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B63E707" w14:textId="7A5AD0BE" w:rsidR="00824ADB" w:rsidRDefault="00D31ABB">
      <w:pPr>
        <w:pStyle w:val="Title"/>
      </w:pPr>
      <w:r>
        <w:rPr>
          <w:noProof/>
          <w:lang w:val="en-GB" w:eastAsia="en-GB"/>
        </w:rPr>
        <w:drawing>
          <wp:anchor distT="0" distB="0" distL="0" distR="0" simplePos="0" relativeHeight="251659264" behindDoc="0" locked="0" layoutInCell="1" allowOverlap="1" wp14:anchorId="49548C9F" wp14:editId="4BA37F09">
            <wp:simplePos x="0" y="0"/>
            <wp:positionH relativeFrom="page">
              <wp:posOffset>6209030</wp:posOffset>
            </wp:positionH>
            <wp:positionV relativeFrom="paragraph">
              <wp:posOffset>46990</wp:posOffset>
            </wp:positionV>
            <wp:extent cx="609600" cy="605790"/>
            <wp:effectExtent l="0" t="0" r="0" b="0"/>
            <wp:wrapNone/>
            <wp:docPr id="1" name="image1.png" descr="D:\Art Point Studio\Graphic design\Art Point Studio Logo\Art Point Studio Logo Pin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 descr="D:\Art Point Studio\Graphic design\Art Point Studio Logo\Art Point Studio Logo Pin.png"/>
                    <pic:cNvPicPr>
                      <a:picLocks noChangeAspect="1"/>
                    </pic:cNvPicPr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09892" cy="60574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CONTR</w:t>
      </w:r>
      <w:r w:rsidR="009A0B8C">
        <w:t>A</w:t>
      </w:r>
      <w:r>
        <w:t>CT</w:t>
      </w:r>
      <w:r>
        <w:rPr>
          <w:spacing w:val="-2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PRESTĂRI</w:t>
      </w:r>
      <w:r>
        <w:rPr>
          <w:spacing w:val="-4"/>
        </w:rPr>
        <w:t xml:space="preserve"> </w:t>
      </w:r>
      <w:r w:rsidR="004B6E4C">
        <w:t>SERVICII EDUCAȚIONALE</w:t>
      </w:r>
    </w:p>
    <w:p w14:paraId="02A2CFF6" w14:textId="20E2F8E9" w:rsidR="00824ADB" w:rsidRDefault="00D31ABB">
      <w:pPr>
        <w:pStyle w:val="BodyText"/>
        <w:spacing w:before="1"/>
        <w:rPr>
          <w:lang w:val="en-US"/>
        </w:rPr>
      </w:pPr>
      <w:r>
        <w:t>Nr.</w:t>
      </w:r>
      <w:r w:rsidR="004B6E4C">
        <w:t>...............</w:t>
      </w:r>
      <w:r w:rsidR="00D36337">
        <w:t xml:space="preserve"> </w:t>
      </w:r>
      <w:r>
        <w:t xml:space="preserve">/ </w:t>
      </w:r>
      <w:r w:rsidR="004B6E4C">
        <w:rPr>
          <w:lang w:val="en-US"/>
        </w:rPr>
        <w:t>……………………..</w:t>
      </w:r>
    </w:p>
    <w:p w14:paraId="3B10D0BB" w14:textId="77777777" w:rsidR="00824ADB" w:rsidRDefault="00824ADB">
      <w:pPr>
        <w:pStyle w:val="BodyText"/>
        <w:ind w:left="0"/>
        <w:rPr>
          <w:sz w:val="20"/>
        </w:rPr>
      </w:pPr>
    </w:p>
    <w:p w14:paraId="0F2470E7" w14:textId="77777777" w:rsidR="00824ADB" w:rsidRDefault="00824ADB">
      <w:pPr>
        <w:pStyle w:val="BodyText"/>
        <w:spacing w:before="6"/>
        <w:ind w:left="0"/>
        <w:rPr>
          <w:sz w:val="19"/>
        </w:rPr>
      </w:pPr>
    </w:p>
    <w:p w14:paraId="040C05AB" w14:textId="77777777" w:rsidR="00824ADB" w:rsidRDefault="00D31ABB">
      <w:pPr>
        <w:pStyle w:val="Heading1"/>
        <w:numPr>
          <w:ilvl w:val="0"/>
          <w:numId w:val="1"/>
        </w:numPr>
        <w:tabs>
          <w:tab w:val="left" w:pos="329"/>
        </w:tabs>
        <w:spacing w:before="56" w:line="267" w:lineRule="exact"/>
      </w:pPr>
      <w:r>
        <w:t>Părțile</w:t>
      </w:r>
      <w:r>
        <w:rPr>
          <w:spacing w:val="-6"/>
        </w:rPr>
        <w:t xml:space="preserve"> </w:t>
      </w:r>
      <w:r>
        <w:t>contractului</w:t>
      </w:r>
    </w:p>
    <w:p w14:paraId="5C4229FE" w14:textId="774126F8" w:rsidR="00824ADB" w:rsidRDefault="00D31ABB">
      <w:pPr>
        <w:pStyle w:val="BodyText"/>
        <w:ind w:right="110"/>
        <w:jc w:val="both"/>
      </w:pPr>
      <w:r>
        <w:t xml:space="preserve">Societatea </w:t>
      </w:r>
      <w:r>
        <w:rPr>
          <w:b/>
        </w:rPr>
        <w:t>Art Point Studio Srl</w:t>
      </w:r>
      <w:r>
        <w:t>, cu sediul în Cluj-Napoca, Calea Dorobanților, nr. 102. Bl.29, Sc.2, et.8, ap.60,</w:t>
      </w:r>
      <w:r>
        <w:rPr>
          <w:spacing w:val="-47"/>
        </w:rPr>
        <w:t xml:space="preserve"> </w:t>
      </w:r>
      <w:r>
        <w:t xml:space="preserve">Cluj și punct de lucru: Str. </w:t>
      </w:r>
      <w:r>
        <w:rPr>
          <w:lang w:val="en-US"/>
        </w:rPr>
        <w:t>Take Ionescu, nr. 24</w:t>
      </w:r>
      <w:r>
        <w:t>,</w:t>
      </w:r>
      <w:r>
        <w:rPr>
          <w:spacing w:val="1"/>
        </w:rPr>
        <w:t xml:space="preserve"> </w:t>
      </w:r>
      <w:r>
        <w:t>Cluj-Napoca, Cluj, CUI 41218470, inregistrata la ORC Cluj cu nr.</w:t>
      </w:r>
      <w:r>
        <w:rPr>
          <w:spacing w:val="1"/>
        </w:rPr>
        <w:t xml:space="preserve"> </w:t>
      </w:r>
      <w:r>
        <w:t>J2019002325121, cont IBAN RO22BTRLRONCRT0503149901, deschis la Banca Transilvania Cluj, reprezentată</w:t>
      </w:r>
      <w:r>
        <w:rPr>
          <w:spacing w:val="1"/>
        </w:rPr>
        <w:t xml:space="preserve"> </w:t>
      </w:r>
      <w:r>
        <w:t>legal de Elvira Nechita, în calitate de administrator,</w:t>
      </w:r>
      <w:r>
        <w:rPr>
          <w:spacing w:val="1"/>
        </w:rPr>
        <w:t xml:space="preserve"> </w:t>
      </w:r>
      <w:r>
        <w:t>denumită</w:t>
      </w:r>
      <w:r>
        <w:rPr>
          <w:spacing w:val="-1"/>
        </w:rPr>
        <w:t xml:space="preserve"> </w:t>
      </w:r>
      <w:r>
        <w:t>în</w:t>
      </w:r>
      <w:r>
        <w:rPr>
          <w:spacing w:val="-3"/>
        </w:rPr>
        <w:t xml:space="preserve"> </w:t>
      </w:r>
      <w:r>
        <w:t>continuare</w:t>
      </w:r>
      <w:r>
        <w:rPr>
          <w:spacing w:val="1"/>
        </w:rPr>
        <w:t xml:space="preserve"> </w:t>
      </w:r>
      <w:r>
        <w:t>“</w:t>
      </w:r>
      <w:r>
        <w:rPr>
          <w:spacing w:val="-2"/>
        </w:rPr>
        <w:t xml:space="preserve"> </w:t>
      </w:r>
      <w:r w:rsidR="004B6E4C">
        <w:rPr>
          <w:b/>
          <w:i/>
        </w:rPr>
        <w:t>prestator/</w:t>
      </w:r>
      <w:r>
        <w:rPr>
          <w:b/>
          <w:i/>
          <w:spacing w:val="-2"/>
        </w:rPr>
        <w:t xml:space="preserve"> </w:t>
      </w:r>
      <w:r>
        <w:rPr>
          <w:b/>
          <w:i/>
        </w:rPr>
        <w:t>organizator</w:t>
      </w:r>
      <w:r>
        <w:t>”,</w:t>
      </w:r>
    </w:p>
    <w:p w14:paraId="7151C9F1" w14:textId="77777777" w:rsidR="00824ADB" w:rsidRDefault="00D31ABB">
      <w:pPr>
        <w:pStyle w:val="BodyText"/>
      </w:pPr>
      <w:r>
        <w:t>și</w:t>
      </w:r>
    </w:p>
    <w:p w14:paraId="69BD0621" w14:textId="00B41EF6" w:rsidR="00824ADB" w:rsidRPr="001818E3" w:rsidRDefault="00D31ABB" w:rsidP="007E3CE6">
      <w:pPr>
        <w:ind w:left="107"/>
        <w:jc w:val="both"/>
        <w:rPr>
          <w:rFonts w:asciiTheme="minorHAnsi" w:hAnsiTheme="minorHAnsi"/>
          <w:shd w:val="clear" w:color="auto" w:fill="FFFFFF"/>
        </w:rPr>
      </w:pPr>
      <w:r w:rsidRPr="001818E3">
        <w:rPr>
          <w:rFonts w:asciiTheme="minorHAnsi" w:hAnsiTheme="minorHAnsi"/>
        </w:rPr>
        <w:t>Subsemnatul</w:t>
      </w:r>
      <w:r w:rsidR="000B7AC6">
        <w:rPr>
          <w:rFonts w:asciiTheme="minorHAnsi" w:hAnsiTheme="minorHAnsi"/>
        </w:rPr>
        <w:t xml:space="preserve">/-a </w:t>
      </w:r>
      <w:r w:rsidR="004B6E4C">
        <w:rPr>
          <w:rFonts w:asciiTheme="minorHAnsi" w:hAnsiTheme="minorHAnsi"/>
        </w:rPr>
        <w:t>..................................</w:t>
      </w:r>
      <w:r w:rsidRPr="001818E3">
        <w:rPr>
          <w:rFonts w:asciiTheme="minorHAnsi" w:hAnsiTheme="minorHAnsi"/>
        </w:rPr>
        <w:t xml:space="preserve">, cu domiciliul în </w:t>
      </w:r>
      <w:r w:rsidR="007E3CE6" w:rsidRPr="001818E3">
        <w:rPr>
          <w:rFonts w:asciiTheme="minorHAnsi" w:hAnsiTheme="minorHAnsi"/>
          <w:lang w:val="en-US"/>
        </w:rPr>
        <w:t>Cluj-Napoca</w:t>
      </w:r>
      <w:r w:rsidRPr="001818E3">
        <w:rPr>
          <w:rFonts w:asciiTheme="minorHAnsi" w:hAnsiTheme="minorHAnsi"/>
        </w:rPr>
        <w:t xml:space="preserve">, email: </w:t>
      </w:r>
      <w:r w:rsidR="004B6E4C">
        <w:rPr>
          <w:rFonts w:ascii="Segoe UI" w:eastAsia="Times New Roman" w:hAnsi="Segoe UI" w:cs="Segoe UI"/>
          <w:color w:val="333333"/>
          <w:sz w:val="21"/>
          <w:szCs w:val="21"/>
        </w:rPr>
        <w:t>........................................</w:t>
      </w:r>
      <w:r w:rsidR="00D36337">
        <w:t xml:space="preserve"> </w:t>
      </w:r>
      <w:hyperlink r:id="rId10" w:history="1"/>
      <w:r w:rsidRPr="001818E3">
        <w:rPr>
          <w:rFonts w:asciiTheme="minorHAnsi" w:hAnsiTheme="minorHAnsi"/>
          <w:shd w:val="clear" w:color="auto" w:fill="FFFFFF"/>
        </w:rPr>
        <w:t>,</w:t>
      </w:r>
      <w:r w:rsidRPr="001818E3">
        <w:rPr>
          <w:rFonts w:asciiTheme="minorHAnsi" w:hAnsiTheme="minorHAnsi"/>
        </w:rPr>
        <w:t xml:space="preserve"> telefon </w:t>
      </w:r>
      <w:r w:rsidR="004B6E4C">
        <w:rPr>
          <w:rFonts w:ascii="Segoe UI" w:eastAsia="Times New Roman" w:hAnsi="Segoe UI" w:cs="Segoe UI"/>
          <w:color w:val="333333"/>
          <w:sz w:val="21"/>
          <w:szCs w:val="21"/>
        </w:rPr>
        <w:t xml:space="preserve">........................................., </w:t>
      </w:r>
      <w:r w:rsidRPr="001818E3">
        <w:rPr>
          <w:rFonts w:asciiTheme="minorHAnsi" w:hAnsiTheme="minorHAnsi"/>
        </w:rPr>
        <w:t>în calitate de părinte/</w:t>
      </w:r>
      <w:r w:rsidR="004B6E4C">
        <w:rPr>
          <w:rFonts w:asciiTheme="minorHAnsi" w:hAnsiTheme="minorHAnsi"/>
        </w:rPr>
        <w:t>reprezentant</w:t>
      </w:r>
      <w:r w:rsidRPr="001818E3">
        <w:rPr>
          <w:rFonts w:asciiTheme="minorHAnsi" w:hAnsiTheme="minorHAnsi"/>
        </w:rPr>
        <w:t xml:space="preserve"> legal al </w:t>
      </w:r>
      <w:r w:rsidR="004B6E4C">
        <w:rPr>
          <w:rFonts w:asciiTheme="minorHAnsi" w:hAnsiTheme="minorHAnsi"/>
        </w:rPr>
        <w:t>copilului ........................................</w:t>
      </w:r>
      <w:r w:rsidRPr="001818E3">
        <w:rPr>
          <w:rFonts w:asciiTheme="minorHAnsi" w:eastAsia="Times New Roman" w:hAnsiTheme="minorHAnsi" w:cs="Segoe UI"/>
        </w:rPr>
        <w:t>,</w:t>
      </w:r>
      <w:r w:rsidRPr="001818E3">
        <w:rPr>
          <w:rFonts w:asciiTheme="minorHAnsi" w:eastAsia="Times New Roman" w:hAnsiTheme="minorHAnsi"/>
        </w:rPr>
        <w:t xml:space="preserve"> </w:t>
      </w:r>
      <w:r w:rsidRPr="001818E3">
        <w:rPr>
          <w:rFonts w:asciiTheme="minorHAnsi" w:hAnsiTheme="minorHAnsi"/>
        </w:rPr>
        <w:t xml:space="preserve">denumit in  continuare </w:t>
      </w:r>
      <w:r w:rsidR="004B6E4C">
        <w:rPr>
          <w:rFonts w:asciiTheme="minorHAnsi" w:hAnsiTheme="minorHAnsi"/>
          <w:b/>
          <w:bCs/>
          <w:i/>
          <w:iCs/>
        </w:rPr>
        <w:t>“beneficiar</w:t>
      </w:r>
      <w:r w:rsidRPr="001818E3">
        <w:rPr>
          <w:rFonts w:asciiTheme="minorHAnsi" w:hAnsiTheme="minorHAnsi"/>
          <w:b/>
          <w:bCs/>
          <w:i/>
          <w:iCs/>
        </w:rPr>
        <w:t>”</w:t>
      </w:r>
      <w:r w:rsidRPr="001818E3">
        <w:rPr>
          <w:rFonts w:asciiTheme="minorHAnsi" w:hAnsiTheme="minorHAnsi"/>
        </w:rPr>
        <w:t xml:space="preserve">.      </w:t>
      </w:r>
    </w:p>
    <w:p w14:paraId="13A10944" w14:textId="4ECD7256" w:rsidR="00824ADB" w:rsidRDefault="00824ADB">
      <w:pPr>
        <w:pStyle w:val="BodyText"/>
        <w:spacing w:before="1"/>
        <w:ind w:left="107"/>
        <w:rPr>
          <w:sz w:val="24"/>
          <w:lang w:val="en-US"/>
        </w:rPr>
      </w:pPr>
    </w:p>
    <w:p w14:paraId="3AA81E04" w14:textId="77777777" w:rsidR="000600B1" w:rsidRDefault="000600B1">
      <w:pPr>
        <w:pStyle w:val="BodyText"/>
        <w:spacing w:before="1"/>
        <w:ind w:left="107"/>
        <w:rPr>
          <w:sz w:val="24"/>
          <w:lang w:val="en-US"/>
        </w:rPr>
      </w:pPr>
    </w:p>
    <w:p w14:paraId="23ED310C" w14:textId="77777777" w:rsidR="00824ADB" w:rsidRDefault="00D31ABB">
      <w:pPr>
        <w:pStyle w:val="Heading1"/>
        <w:numPr>
          <w:ilvl w:val="0"/>
          <w:numId w:val="1"/>
        </w:numPr>
        <w:tabs>
          <w:tab w:val="left" w:pos="331"/>
        </w:tabs>
        <w:spacing w:before="1" w:line="267" w:lineRule="exact"/>
        <w:ind w:left="330" w:hanging="223"/>
      </w:pPr>
      <w:r>
        <w:t>Obiectul</w:t>
      </w:r>
      <w:r>
        <w:rPr>
          <w:spacing w:val="44"/>
        </w:rPr>
        <w:t xml:space="preserve"> </w:t>
      </w:r>
      <w:r>
        <w:t>și</w:t>
      </w:r>
      <w:r>
        <w:rPr>
          <w:spacing w:val="44"/>
        </w:rPr>
        <w:t xml:space="preserve"> </w:t>
      </w:r>
      <w:r>
        <w:t>valoarea</w:t>
      </w:r>
      <w:r>
        <w:rPr>
          <w:spacing w:val="-5"/>
        </w:rPr>
        <w:t xml:space="preserve"> </w:t>
      </w:r>
      <w:r>
        <w:t>contractului</w:t>
      </w:r>
    </w:p>
    <w:p w14:paraId="531C9FCC" w14:textId="7C7EC1EC" w:rsidR="004B6E4C" w:rsidRDefault="004B6E4C" w:rsidP="004B6E4C">
      <w:pPr>
        <w:tabs>
          <w:tab w:val="left" w:pos="2424"/>
        </w:tabs>
      </w:pPr>
      <w:r>
        <w:t xml:space="preserve">Prestatorul se obligă să furnizeze servicii educaționale constând în curs opțional de </w:t>
      </w:r>
      <w:r>
        <w:t>artă plastică</w:t>
      </w:r>
      <w:r>
        <w:t xml:space="preserve"> pentru copii, iar Beneficiarul se obligă să achite contravaloarea acestora, în condițiile prezentului contract.</w:t>
      </w:r>
    </w:p>
    <w:p w14:paraId="7CA44682" w14:textId="77777777" w:rsidR="00824ADB" w:rsidRDefault="00824ADB">
      <w:pPr>
        <w:pStyle w:val="BodyText"/>
        <w:spacing w:before="11"/>
        <w:ind w:left="0"/>
        <w:rPr>
          <w:sz w:val="21"/>
        </w:rPr>
      </w:pPr>
    </w:p>
    <w:p w14:paraId="08A99280" w14:textId="77777777" w:rsidR="00824ADB" w:rsidRDefault="00D31ABB">
      <w:pPr>
        <w:pStyle w:val="Heading1"/>
        <w:numPr>
          <w:ilvl w:val="0"/>
          <w:numId w:val="1"/>
        </w:numPr>
        <w:tabs>
          <w:tab w:val="left" w:pos="329"/>
        </w:tabs>
      </w:pPr>
      <w:r>
        <w:t>Serviciile</w:t>
      </w:r>
      <w:r>
        <w:rPr>
          <w:spacing w:val="-6"/>
        </w:rPr>
        <w:t xml:space="preserve"> </w:t>
      </w:r>
      <w:r>
        <w:t>oferite</w:t>
      </w:r>
    </w:p>
    <w:p w14:paraId="6C65E0F5" w14:textId="77777777" w:rsidR="00824ADB" w:rsidRDefault="00824ADB">
      <w:pPr>
        <w:pStyle w:val="Heading1"/>
        <w:tabs>
          <w:tab w:val="left" w:pos="329"/>
        </w:tabs>
        <w:ind w:left="107"/>
        <w:rPr>
          <w:sz w:val="11"/>
          <w:szCs w:val="11"/>
        </w:rPr>
      </w:pPr>
    </w:p>
    <w:p w14:paraId="1B741A81" w14:textId="23825E77" w:rsidR="00824ADB" w:rsidRDefault="004B6E4C">
      <w:pPr>
        <w:pStyle w:val="BodyText"/>
        <w:spacing w:before="1"/>
        <w:ind w:right="113"/>
        <w:jc w:val="both"/>
      </w:pPr>
      <w:r>
        <w:t>Cursul de artă se desfășoară după cum urmează:</w:t>
      </w:r>
    </w:p>
    <w:p w14:paraId="5B6ECD5A" w14:textId="539A1125" w:rsidR="004B6E4C" w:rsidRDefault="004B6E4C" w:rsidP="004B6E4C">
      <w:pPr>
        <w:pStyle w:val="BodyText"/>
        <w:numPr>
          <w:ilvl w:val="0"/>
          <w:numId w:val="6"/>
        </w:numPr>
        <w:spacing w:before="1"/>
        <w:ind w:right="113"/>
        <w:jc w:val="both"/>
      </w:pPr>
      <w:r>
        <w:t>Durată: 3 luni</w:t>
      </w:r>
    </w:p>
    <w:p w14:paraId="58909E45" w14:textId="774F1890" w:rsidR="004B6E4C" w:rsidRDefault="004B6E4C" w:rsidP="004B6E4C">
      <w:pPr>
        <w:pStyle w:val="BodyText"/>
        <w:numPr>
          <w:ilvl w:val="0"/>
          <w:numId w:val="6"/>
        </w:numPr>
        <w:spacing w:before="1"/>
        <w:ind w:right="113"/>
        <w:jc w:val="both"/>
      </w:pPr>
      <w:r>
        <w:t>Frecvență: 1 atelier/ săptămână</w:t>
      </w:r>
    </w:p>
    <w:p w14:paraId="6349F653" w14:textId="1A874101" w:rsidR="004B6E4C" w:rsidRDefault="004B6E4C" w:rsidP="004B6E4C">
      <w:pPr>
        <w:pStyle w:val="BodyText"/>
        <w:numPr>
          <w:ilvl w:val="0"/>
          <w:numId w:val="6"/>
        </w:numPr>
        <w:spacing w:before="1"/>
        <w:ind w:right="113"/>
        <w:jc w:val="both"/>
      </w:pPr>
      <w:r>
        <w:t>Durată atelier: 30 minute</w:t>
      </w:r>
    </w:p>
    <w:p w14:paraId="5F7D52EB" w14:textId="6ED6FBB8" w:rsidR="004B6E4C" w:rsidRDefault="004B6E4C" w:rsidP="004B6E4C">
      <w:pPr>
        <w:pStyle w:val="BodyText"/>
        <w:numPr>
          <w:ilvl w:val="0"/>
          <w:numId w:val="6"/>
        </w:numPr>
        <w:spacing w:before="1"/>
        <w:ind w:right="113"/>
        <w:jc w:val="both"/>
      </w:pPr>
      <w:r>
        <w:t>Număr total ateliere: 12 sesiuni</w:t>
      </w:r>
    </w:p>
    <w:p w14:paraId="795AD5DE" w14:textId="77777777" w:rsidR="004B6E4C" w:rsidRDefault="004B6E4C">
      <w:pPr>
        <w:pStyle w:val="BodyText"/>
        <w:spacing w:before="1"/>
        <w:ind w:right="113"/>
        <w:jc w:val="both"/>
      </w:pPr>
    </w:p>
    <w:p w14:paraId="45D8E31D" w14:textId="70BE9D5F" w:rsidR="004B6E4C" w:rsidRPr="004B6E4C" w:rsidRDefault="004B6E4C" w:rsidP="004B6E4C">
      <w:pPr>
        <w:pStyle w:val="ListParagraph"/>
        <w:numPr>
          <w:ilvl w:val="0"/>
          <w:numId w:val="1"/>
        </w:numPr>
        <w:tabs>
          <w:tab w:val="left" w:pos="2424"/>
        </w:tabs>
        <w:rPr>
          <w:b/>
          <w:bCs/>
        </w:rPr>
      </w:pPr>
      <w:r w:rsidRPr="004B6E4C">
        <w:rPr>
          <w:b/>
          <w:bCs/>
        </w:rPr>
        <w:t xml:space="preserve"> Prețul și modalitatea de plată</w:t>
      </w:r>
    </w:p>
    <w:p w14:paraId="2C8DAC5F" w14:textId="6CAF34E5" w:rsidR="004B6E4C" w:rsidRDefault="004B6E4C" w:rsidP="004B6E4C">
      <w:pPr>
        <w:tabs>
          <w:tab w:val="left" w:pos="2424"/>
        </w:tabs>
      </w:pPr>
      <w:r>
        <w:t xml:space="preserve">Prețul cursului este de </w:t>
      </w:r>
      <w:r>
        <w:t xml:space="preserve">360 </w:t>
      </w:r>
      <w:r>
        <w:t>lei / copil / 12 sesiuni.</w:t>
      </w:r>
    </w:p>
    <w:p w14:paraId="521A945F" w14:textId="77777777" w:rsidR="004B6E4C" w:rsidRDefault="004B6E4C" w:rsidP="004B6E4C">
      <w:pPr>
        <w:tabs>
          <w:tab w:val="left" w:pos="2424"/>
        </w:tabs>
      </w:pPr>
      <w:r>
        <w:t>Art. 4. Plata se face integral, la începutul perioadei, prin transfer bancar în contul de mai jos.</w:t>
      </w:r>
    </w:p>
    <w:p w14:paraId="60BAF4E0" w14:textId="2E5FCBB2" w:rsidR="004B6E4C" w:rsidRDefault="004B6E4C" w:rsidP="004B6E4C">
      <w:pPr>
        <w:tabs>
          <w:tab w:val="left" w:pos="2424"/>
        </w:tabs>
      </w:pPr>
      <w:r>
        <w:t>Cont: RO22BTRLRONCRT0503149901</w:t>
      </w:r>
    </w:p>
    <w:p w14:paraId="7F511295" w14:textId="347814DB" w:rsidR="004B6E4C" w:rsidRDefault="004B6E4C" w:rsidP="004B6E4C">
      <w:pPr>
        <w:tabs>
          <w:tab w:val="left" w:pos="2424"/>
        </w:tabs>
      </w:pPr>
      <w:r>
        <w:t xml:space="preserve">Beneficiar: </w:t>
      </w:r>
      <w:r>
        <w:t>Art Point Studio</w:t>
      </w:r>
      <w:r>
        <w:t xml:space="preserve"> SRL</w:t>
      </w:r>
    </w:p>
    <w:p w14:paraId="6442DCD5" w14:textId="5C1DC9DC" w:rsidR="004B6E4C" w:rsidRDefault="004B6E4C" w:rsidP="004B6E4C">
      <w:pPr>
        <w:tabs>
          <w:tab w:val="left" w:pos="2424"/>
        </w:tabs>
      </w:pPr>
      <w:r>
        <w:t xml:space="preserve">Mențiuni: Optional </w:t>
      </w:r>
      <w:r>
        <w:t xml:space="preserve">artă </w:t>
      </w:r>
      <w:r>
        <w:t xml:space="preserve"> *Nume și prenume preșcolar*</w:t>
      </w:r>
    </w:p>
    <w:p w14:paraId="5029984F" w14:textId="1366307C" w:rsidR="00824ADB" w:rsidRDefault="00824ADB">
      <w:pPr>
        <w:pStyle w:val="BodyText"/>
        <w:ind w:left="0"/>
      </w:pPr>
    </w:p>
    <w:p w14:paraId="1A801B9B" w14:textId="6969178E" w:rsidR="004B6E4C" w:rsidRDefault="004B6E4C" w:rsidP="004B6E4C">
      <w:pPr>
        <w:tabs>
          <w:tab w:val="left" w:pos="2424"/>
        </w:tabs>
        <w:rPr>
          <w:b/>
          <w:bCs/>
        </w:rPr>
      </w:pPr>
      <w:r>
        <w:rPr>
          <w:b/>
          <w:bCs/>
        </w:rPr>
        <w:t>5</w:t>
      </w:r>
      <w:r>
        <w:rPr>
          <w:b/>
          <w:bCs/>
        </w:rPr>
        <w:t>. Drepturile și obligațiile părților</w:t>
      </w:r>
    </w:p>
    <w:p w14:paraId="3FAFD2AA" w14:textId="77777777" w:rsidR="004B6E4C" w:rsidRDefault="004B6E4C" w:rsidP="004B6E4C">
      <w:pPr>
        <w:tabs>
          <w:tab w:val="left" w:pos="2424"/>
        </w:tabs>
      </w:pPr>
      <w:r>
        <w:t>Obligațiile Prestatorului:</w:t>
      </w:r>
    </w:p>
    <w:p w14:paraId="573196ED" w14:textId="235BC240" w:rsidR="004B6E4C" w:rsidRDefault="004B6E4C" w:rsidP="004B6E4C">
      <w:pPr>
        <w:widowControl/>
        <w:numPr>
          <w:ilvl w:val="0"/>
          <w:numId w:val="7"/>
        </w:numPr>
        <w:tabs>
          <w:tab w:val="left" w:pos="2424"/>
        </w:tabs>
        <w:autoSpaceDE/>
        <w:autoSpaceDN/>
        <w:spacing w:after="160" w:line="259" w:lineRule="auto"/>
      </w:pPr>
      <w:r>
        <w:t xml:space="preserve">să desfășoare activitățile educaționale de predare </w:t>
      </w:r>
      <w:r>
        <w:t>opționalului de artă plastică</w:t>
      </w:r>
      <w:r>
        <w:t>;</w:t>
      </w:r>
    </w:p>
    <w:p w14:paraId="2477F3C4" w14:textId="77777777" w:rsidR="004B6E4C" w:rsidRDefault="004B6E4C" w:rsidP="004B6E4C">
      <w:pPr>
        <w:tabs>
          <w:tab w:val="left" w:pos="2424"/>
        </w:tabs>
      </w:pPr>
      <w:r>
        <w:t>Obligațiile Beneficiarului:</w:t>
      </w:r>
    </w:p>
    <w:p w14:paraId="28CF6EBC" w14:textId="06980D28" w:rsidR="004B6E4C" w:rsidRDefault="004B6E4C" w:rsidP="004B6E4C">
      <w:pPr>
        <w:widowControl/>
        <w:numPr>
          <w:ilvl w:val="0"/>
          <w:numId w:val="8"/>
        </w:numPr>
        <w:tabs>
          <w:tab w:val="left" w:pos="2424"/>
        </w:tabs>
        <w:autoSpaceDE/>
        <w:autoSpaceDN/>
        <w:spacing w:after="160" w:line="259" w:lineRule="auto"/>
      </w:pPr>
      <w:r>
        <w:t xml:space="preserve">să achite contravaloarea serviciilor conform </w:t>
      </w:r>
      <w:r w:rsidR="004E669E">
        <w:t xml:space="preserve">punctului 4. </w:t>
      </w:r>
    </w:p>
    <w:p w14:paraId="267361B1" w14:textId="77777777" w:rsidR="004E669E" w:rsidRDefault="004E669E" w:rsidP="004E669E">
      <w:pPr>
        <w:pStyle w:val="Heading1"/>
        <w:jc w:val="left"/>
      </w:pPr>
      <w:r>
        <w:t>Ce</w:t>
      </w:r>
      <w:r>
        <w:rPr>
          <w:spacing w:val="-2"/>
        </w:rPr>
        <w:t xml:space="preserve"> </w:t>
      </w:r>
      <w:r>
        <w:t>trebuie</w:t>
      </w:r>
      <w:r>
        <w:rPr>
          <w:spacing w:val="-4"/>
        </w:rPr>
        <w:t xml:space="preserve"> </w:t>
      </w:r>
      <w:r>
        <w:t>să</w:t>
      </w:r>
      <w:r>
        <w:rPr>
          <w:spacing w:val="-1"/>
        </w:rPr>
        <w:t xml:space="preserve"> </w:t>
      </w:r>
      <w:r>
        <w:t>aibă</w:t>
      </w:r>
      <w:r>
        <w:rPr>
          <w:spacing w:val="-2"/>
        </w:rPr>
        <w:t xml:space="preserve"> </w:t>
      </w:r>
      <w:r>
        <w:t>copilul</w:t>
      </w:r>
      <w:r>
        <w:rPr>
          <w:spacing w:val="-2"/>
        </w:rPr>
        <w:t xml:space="preserve"> </w:t>
      </w:r>
      <w:r>
        <w:t>dvs pentru atelierele de artă?</w:t>
      </w:r>
    </w:p>
    <w:p w14:paraId="33778277" w14:textId="77777777" w:rsidR="004E669E" w:rsidRDefault="004E669E" w:rsidP="004E669E">
      <w:pPr>
        <w:pStyle w:val="ListParagraph"/>
        <w:numPr>
          <w:ilvl w:val="2"/>
          <w:numId w:val="3"/>
        </w:numPr>
        <w:tabs>
          <w:tab w:val="left" w:pos="828"/>
          <w:tab w:val="left" w:pos="829"/>
        </w:tabs>
        <w:spacing w:before="1"/>
        <w:ind w:right="907"/>
      </w:pPr>
      <w:r>
        <w:t xml:space="preserve">Un tricou “de Pictor” sau un șorț care să-i permită exprimarea liberă la atelierele de pictură (să nu fie o </w:t>
      </w:r>
      <w:r>
        <w:rPr>
          <w:spacing w:val="-47"/>
        </w:rPr>
        <w:t xml:space="preserve"> </w:t>
      </w:r>
      <w:r>
        <w:t>problemă</w:t>
      </w:r>
      <w:r>
        <w:rPr>
          <w:spacing w:val="-1"/>
        </w:rPr>
        <w:t xml:space="preserve"> </w:t>
      </w:r>
      <w:r>
        <w:t>dacă</w:t>
      </w:r>
      <w:r>
        <w:rPr>
          <w:spacing w:val="-3"/>
        </w:rPr>
        <w:t xml:space="preserve"> </w:t>
      </w:r>
      <w:r>
        <w:t>se</w:t>
      </w:r>
      <w:r>
        <w:rPr>
          <w:spacing w:val="-2"/>
        </w:rPr>
        <w:t xml:space="preserve"> </w:t>
      </w:r>
      <w:r>
        <w:t>murdăresc). Unele materiale pot să păteze hainele.</w:t>
      </w:r>
    </w:p>
    <w:p w14:paraId="525ECAE1" w14:textId="65A7288E" w:rsidR="004B6E4C" w:rsidRDefault="004B6E4C">
      <w:pPr>
        <w:pStyle w:val="BodyText"/>
        <w:ind w:left="0"/>
      </w:pPr>
    </w:p>
    <w:p w14:paraId="0A69E6E1" w14:textId="4E007C64" w:rsidR="004E669E" w:rsidRPr="004E669E" w:rsidRDefault="004E669E" w:rsidP="004E669E">
      <w:pPr>
        <w:pStyle w:val="ListParagraph"/>
        <w:numPr>
          <w:ilvl w:val="0"/>
          <w:numId w:val="1"/>
        </w:numPr>
        <w:tabs>
          <w:tab w:val="left" w:pos="2424"/>
        </w:tabs>
        <w:rPr>
          <w:b/>
          <w:bCs/>
        </w:rPr>
      </w:pPr>
      <w:r w:rsidRPr="004E669E">
        <w:rPr>
          <w:b/>
          <w:bCs/>
        </w:rPr>
        <w:t xml:space="preserve"> Absențe și anulări</w:t>
      </w:r>
    </w:p>
    <w:p w14:paraId="0B2074AF" w14:textId="4995E850" w:rsidR="004B6E4C" w:rsidRDefault="004E669E" w:rsidP="004E669E">
      <w:pPr>
        <w:pStyle w:val="BodyText"/>
        <w:ind w:left="0"/>
      </w:pPr>
      <w:r>
        <w:t xml:space="preserve"> Absențele copilului nu se recuperează și nu se rambursează, cu excepția cazurilor în care Prestatorul anulează sesiunea, caz în care sesiunea se recuperează in perioada imediat următoare</w:t>
      </w:r>
    </w:p>
    <w:p w14:paraId="4BB3D7EB" w14:textId="3AF23FD4" w:rsidR="004E669E" w:rsidRDefault="004E669E" w:rsidP="004E669E">
      <w:pPr>
        <w:pStyle w:val="BodyText"/>
        <w:ind w:left="0"/>
      </w:pPr>
    </w:p>
    <w:p w14:paraId="7A87709E" w14:textId="36D176F3" w:rsidR="004E669E" w:rsidRDefault="004E669E" w:rsidP="004E669E">
      <w:pPr>
        <w:pStyle w:val="BodyText"/>
        <w:ind w:left="0"/>
      </w:pPr>
    </w:p>
    <w:p w14:paraId="1CCD11DC" w14:textId="33A5B670" w:rsidR="004E669E" w:rsidRDefault="004E669E" w:rsidP="004E669E">
      <w:pPr>
        <w:pStyle w:val="BodyText"/>
        <w:ind w:left="0"/>
      </w:pPr>
    </w:p>
    <w:p w14:paraId="7754C039" w14:textId="058DA68B" w:rsidR="004E669E" w:rsidRDefault="004E669E" w:rsidP="004E669E">
      <w:pPr>
        <w:pStyle w:val="BodyText"/>
        <w:ind w:left="0"/>
      </w:pPr>
    </w:p>
    <w:p w14:paraId="263ACEC8" w14:textId="692BBE07" w:rsidR="004E669E" w:rsidRDefault="004E669E" w:rsidP="004E669E">
      <w:pPr>
        <w:pStyle w:val="BodyText"/>
        <w:ind w:left="0"/>
      </w:pPr>
    </w:p>
    <w:p w14:paraId="4E2608C7" w14:textId="77777777" w:rsidR="004E669E" w:rsidRDefault="004E669E" w:rsidP="004E669E">
      <w:pPr>
        <w:pStyle w:val="BodyText"/>
        <w:ind w:left="0"/>
      </w:pPr>
    </w:p>
    <w:p w14:paraId="3E2B1CD5" w14:textId="21B00478" w:rsidR="004E669E" w:rsidRPr="004E669E" w:rsidRDefault="004E669E" w:rsidP="004E669E">
      <w:pPr>
        <w:pStyle w:val="ListParagraph"/>
        <w:numPr>
          <w:ilvl w:val="0"/>
          <w:numId w:val="1"/>
        </w:numPr>
        <w:tabs>
          <w:tab w:val="left" w:pos="2424"/>
        </w:tabs>
        <w:rPr>
          <w:b/>
          <w:bCs/>
        </w:rPr>
      </w:pPr>
      <w:r w:rsidRPr="004E669E">
        <w:rPr>
          <w:b/>
          <w:bCs/>
        </w:rPr>
        <w:t>Răspunderea</w:t>
      </w:r>
    </w:p>
    <w:p w14:paraId="3C3CAD3B" w14:textId="32DEEBCE" w:rsidR="004E669E" w:rsidRDefault="004E669E" w:rsidP="004E669E">
      <w:pPr>
        <w:pStyle w:val="ListParagraph"/>
        <w:numPr>
          <w:ilvl w:val="1"/>
          <w:numId w:val="1"/>
        </w:numPr>
        <w:tabs>
          <w:tab w:val="left" w:pos="519"/>
        </w:tabs>
        <w:spacing w:before="1"/>
      </w:pPr>
      <w:r>
        <w:t>Prestatorul va</w:t>
      </w:r>
      <w:r>
        <w:rPr>
          <w:spacing w:val="-4"/>
        </w:rPr>
        <w:t xml:space="preserve"> </w:t>
      </w:r>
      <w:r>
        <w:t>explica</w:t>
      </w:r>
      <w:r>
        <w:rPr>
          <w:spacing w:val="-4"/>
        </w:rPr>
        <w:t xml:space="preserve"> </w:t>
      </w:r>
      <w:r>
        <w:t>tehnicile de</w:t>
      </w:r>
      <w:r>
        <w:rPr>
          <w:spacing w:val="1"/>
        </w:rPr>
        <w:t xml:space="preserve"> </w:t>
      </w:r>
      <w:r>
        <w:t>lucru</w:t>
      </w:r>
      <w:r>
        <w:rPr>
          <w:spacing w:val="-2"/>
        </w:rPr>
        <w:t xml:space="preserve">, </w:t>
      </w:r>
      <w:r>
        <w:t>va</w:t>
      </w:r>
      <w:r>
        <w:rPr>
          <w:spacing w:val="-1"/>
        </w:rPr>
        <w:t xml:space="preserve"> </w:t>
      </w:r>
      <w:r>
        <w:t>supraveghea</w:t>
      </w:r>
      <w:r>
        <w:rPr>
          <w:spacing w:val="-2"/>
        </w:rPr>
        <w:t xml:space="preserve"> </w:t>
      </w:r>
      <w:r>
        <w:t>și</w:t>
      </w:r>
      <w:r>
        <w:rPr>
          <w:spacing w:val="-1"/>
        </w:rPr>
        <w:t xml:space="preserve"> </w:t>
      </w:r>
      <w:r>
        <w:t>acorda</w:t>
      </w:r>
      <w:r>
        <w:rPr>
          <w:spacing w:val="-4"/>
        </w:rPr>
        <w:t xml:space="preserve"> </w:t>
      </w:r>
      <w:r>
        <w:t>ajutor</w:t>
      </w:r>
      <w:r>
        <w:rPr>
          <w:spacing w:val="-1"/>
        </w:rPr>
        <w:t xml:space="preserve"> </w:t>
      </w:r>
      <w:r>
        <w:t>copiilor</w:t>
      </w:r>
    </w:p>
    <w:p w14:paraId="55B8044C" w14:textId="24B2E450" w:rsidR="004E669E" w:rsidRDefault="004E669E" w:rsidP="004E669E">
      <w:pPr>
        <w:pStyle w:val="BodyText"/>
        <w:spacing w:before="33"/>
        <w:ind w:right="115"/>
        <w:jc w:val="both"/>
      </w:pP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F89BF17" wp14:editId="327482EA">
                <wp:simplePos x="0" y="0"/>
                <wp:positionH relativeFrom="page">
                  <wp:posOffset>7110095</wp:posOffset>
                </wp:positionH>
                <wp:positionV relativeFrom="page">
                  <wp:posOffset>9608185</wp:posOffset>
                </wp:positionV>
                <wp:extent cx="304800" cy="462915"/>
                <wp:effectExtent l="0" t="0" r="0" b="0"/>
                <wp:wrapNone/>
                <wp:docPr id="3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4800" cy="4629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553A64DF" w14:textId="77777777" w:rsidR="004E669E" w:rsidRDefault="004E669E" w:rsidP="004E669E">
                            <w:pPr>
                              <w:spacing w:line="468" w:lineRule="exact"/>
                              <w:ind w:left="20"/>
                              <w:rPr>
                                <w:rFonts w:ascii="Calibri Light"/>
                                <w:sz w:val="44"/>
                              </w:rPr>
                            </w:pPr>
                          </w:p>
                        </w:txbxContent>
                      </wps:txbx>
                      <wps:bodyPr rot="0" vert="vert270" wrap="square" lIns="0" tIns="0" rIns="0" bIns="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0F89BF17"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left:0;text-align:left;margin-left:559.85pt;margin-top:756.55pt;width:24pt;height:36.45pt;z-index:25166438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" filled="f" stroked="f">
                <v:textbox style="layout-flow:vertical;mso-layout-flow-alt:bottom-to-top" inset="0,0,0,0">
                  <w:txbxContent>
                    <w:p w14:paraId="553A64DF" w14:textId="77777777" w:rsidR="004E669E" w:rsidRDefault="004E669E" w:rsidP="004E669E">
                      <w:pPr>
                        <w:spacing w:line="468" w:lineRule="exact"/>
                        <w:ind w:left="20"/>
                        <w:rPr>
                          <w:rFonts w:ascii="Calibri Light"/>
                          <w:sz w:val="44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t>în realizarea proiectelor. La începutul fiecărei activități, p</w:t>
      </w:r>
      <w:r>
        <w:t>restatorul</w:t>
      </w:r>
      <w:r>
        <w:t xml:space="preserve"> va transmite participanților regulile de</w:t>
      </w:r>
      <w:r>
        <w:rPr>
          <w:spacing w:val="1"/>
        </w:rPr>
        <w:t xml:space="preserve"> </w:t>
      </w:r>
      <w:r>
        <w:t>lucru și de siguranță (dacă este cazul) și va face toate demersurile pentru ca activitatea să se realizeze în</w:t>
      </w:r>
      <w:r>
        <w:rPr>
          <w:spacing w:val="1"/>
        </w:rPr>
        <w:t xml:space="preserve"> </w:t>
      </w:r>
      <w:r>
        <w:t>siguranță.</w:t>
      </w:r>
    </w:p>
    <w:p w14:paraId="5ECCAD56" w14:textId="77777777" w:rsidR="004E669E" w:rsidRPr="004E669E" w:rsidRDefault="004E669E" w:rsidP="004E669E">
      <w:pPr>
        <w:pStyle w:val="ListParagraph"/>
        <w:tabs>
          <w:tab w:val="left" w:pos="2424"/>
        </w:tabs>
        <w:ind w:left="328" w:firstLine="0"/>
        <w:rPr>
          <w:b/>
          <w:bCs/>
        </w:rPr>
      </w:pPr>
    </w:p>
    <w:p w14:paraId="16FDE0F6" w14:textId="30E081B2" w:rsidR="004E669E" w:rsidRDefault="004E669E" w:rsidP="004E669E">
      <w:pPr>
        <w:pStyle w:val="ListParagraph"/>
        <w:numPr>
          <w:ilvl w:val="0"/>
          <w:numId w:val="9"/>
        </w:numPr>
        <w:tabs>
          <w:tab w:val="left" w:pos="2424"/>
        </w:tabs>
      </w:pPr>
      <w:r>
        <w:t>Prestatorul nu răspunde pentru incidente survenite din cauze independente de activitatea desfășurată (ex. probleme medicale preexistente).</w:t>
      </w:r>
    </w:p>
    <w:p w14:paraId="4345792B" w14:textId="77777777" w:rsidR="004E669E" w:rsidRDefault="004E669E" w:rsidP="004E669E">
      <w:pPr>
        <w:pStyle w:val="BodyText"/>
        <w:ind w:left="0"/>
      </w:pPr>
    </w:p>
    <w:p w14:paraId="68A31247" w14:textId="77777777" w:rsidR="00824ADB" w:rsidRDefault="00824ADB">
      <w:pPr>
        <w:pStyle w:val="ListParagraph"/>
        <w:tabs>
          <w:tab w:val="left" w:pos="828"/>
          <w:tab w:val="left" w:pos="829"/>
        </w:tabs>
        <w:spacing w:before="1"/>
        <w:ind w:right="907" w:firstLine="0"/>
      </w:pPr>
      <w:bookmarkStart w:id="0" w:name="_GoBack"/>
      <w:bookmarkEnd w:id="0"/>
    </w:p>
    <w:p w14:paraId="75E20DB0" w14:textId="40F76678" w:rsidR="004E669E" w:rsidRDefault="004E669E" w:rsidP="004E669E">
      <w:pPr>
        <w:tabs>
          <w:tab w:val="left" w:pos="2424"/>
        </w:tabs>
        <w:rPr>
          <w:b/>
          <w:bCs/>
        </w:rPr>
      </w:pPr>
      <w:r>
        <w:rPr>
          <w:b/>
          <w:bCs/>
        </w:rPr>
        <w:t>7</w:t>
      </w:r>
      <w:r>
        <w:rPr>
          <w:b/>
          <w:bCs/>
        </w:rPr>
        <w:t>. Durata, prelungirea și încetarea contractului</w:t>
      </w:r>
    </w:p>
    <w:p w14:paraId="7C341C95" w14:textId="104CE914" w:rsidR="004E669E" w:rsidRDefault="004E669E" w:rsidP="004E669E">
      <w:pPr>
        <w:tabs>
          <w:tab w:val="left" w:pos="2424"/>
        </w:tabs>
      </w:pPr>
      <w:r>
        <w:t>7.1</w:t>
      </w:r>
      <w:r>
        <w:t>. Prezentul contract se încheie pentru o perioadă de 3 luni, corespunzătoare celor 12 sesiuni.</w:t>
      </w:r>
    </w:p>
    <w:p w14:paraId="763985DF" w14:textId="0444BA9D" w:rsidR="004E669E" w:rsidRDefault="004E669E" w:rsidP="004E669E">
      <w:pPr>
        <w:tabs>
          <w:tab w:val="left" w:pos="2424"/>
        </w:tabs>
      </w:pPr>
      <w:r>
        <w:t>7.2.</w:t>
      </w:r>
      <w:r>
        <w:t xml:space="preserve"> La expirarea perioadei de 3 luni, contractul se prelungește automat pentru perioade succesive de câte 3 luni, în aceleași condiții, dacă niciuna dintre părți nu notifică în scris încetarea colaborării înainte de începerea noii perioade.</w:t>
      </w:r>
    </w:p>
    <w:p w14:paraId="17D1C50F" w14:textId="0D42EAD4" w:rsidR="004E669E" w:rsidRDefault="004E669E" w:rsidP="004E669E">
      <w:pPr>
        <w:tabs>
          <w:tab w:val="left" w:pos="2424"/>
        </w:tabs>
      </w:pPr>
      <w:r>
        <w:t>7.3.</w:t>
      </w:r>
      <w:r>
        <w:t xml:space="preserve"> În cazul în care colaborarea nu continuă după finalizarea perioadei de 3 luni, contractul încetează de drept, fără a fi necesară semnarea unui nou contract sau a unui act adițional.</w:t>
      </w:r>
    </w:p>
    <w:p w14:paraId="530117E4" w14:textId="77777777" w:rsidR="00824ADB" w:rsidRDefault="00824ADB">
      <w:pPr>
        <w:pStyle w:val="BodyText"/>
        <w:ind w:left="0"/>
      </w:pPr>
    </w:p>
    <w:p w14:paraId="6C5A893D" w14:textId="77777777" w:rsidR="00824ADB" w:rsidRDefault="00824ADB">
      <w:pPr>
        <w:pStyle w:val="BodyText"/>
        <w:spacing w:before="1"/>
        <w:ind w:right="114"/>
        <w:jc w:val="both"/>
      </w:pPr>
    </w:p>
    <w:p w14:paraId="684FCF5C" w14:textId="1292E1E9" w:rsidR="00824ADB" w:rsidRDefault="00D31ABB" w:rsidP="004E669E">
      <w:pPr>
        <w:pStyle w:val="Heading1"/>
        <w:numPr>
          <w:ilvl w:val="0"/>
          <w:numId w:val="10"/>
        </w:numPr>
        <w:tabs>
          <w:tab w:val="left" w:pos="330"/>
        </w:tabs>
        <w:spacing w:before="1"/>
      </w:pPr>
      <w:r>
        <w:t>Protecția</w:t>
      </w:r>
      <w:r>
        <w:rPr>
          <w:spacing w:val="-3"/>
        </w:rPr>
        <w:t xml:space="preserve"> </w:t>
      </w:r>
      <w:r>
        <w:t>datelor</w:t>
      </w:r>
      <w:r>
        <w:rPr>
          <w:spacing w:val="-4"/>
        </w:rPr>
        <w:t xml:space="preserve"> </w:t>
      </w:r>
      <w:r>
        <w:t>cu</w:t>
      </w:r>
      <w:r>
        <w:rPr>
          <w:spacing w:val="-4"/>
        </w:rPr>
        <w:t xml:space="preserve"> </w:t>
      </w:r>
      <w:r>
        <w:t>caracter</w:t>
      </w:r>
      <w:r>
        <w:rPr>
          <w:spacing w:val="-2"/>
        </w:rPr>
        <w:t xml:space="preserve"> </w:t>
      </w:r>
      <w:r>
        <w:t>personal</w:t>
      </w:r>
    </w:p>
    <w:p w14:paraId="58D2F355" w14:textId="77777777" w:rsidR="00824ADB" w:rsidRDefault="00D31ABB">
      <w:pPr>
        <w:pStyle w:val="BodyText"/>
        <w:ind w:right="120"/>
        <w:jc w:val="both"/>
      </w:pPr>
      <w:r>
        <w:t>Părțile</w:t>
      </w:r>
      <w:r>
        <w:rPr>
          <w:spacing w:val="1"/>
        </w:rPr>
        <w:t xml:space="preserve"> </w:t>
      </w:r>
      <w:r>
        <w:t>se</w:t>
      </w:r>
      <w:r>
        <w:rPr>
          <w:spacing w:val="1"/>
        </w:rPr>
        <w:t xml:space="preserve"> </w:t>
      </w:r>
      <w:r>
        <w:t>obliga</w:t>
      </w:r>
      <w:r>
        <w:rPr>
          <w:spacing w:val="1"/>
        </w:rPr>
        <w:t xml:space="preserve"> </w:t>
      </w:r>
      <w:r>
        <w:t>sa</w:t>
      </w:r>
      <w:r>
        <w:rPr>
          <w:spacing w:val="1"/>
        </w:rPr>
        <w:t xml:space="preserve"> </w:t>
      </w:r>
      <w:r>
        <w:t>respecte</w:t>
      </w:r>
      <w:r>
        <w:rPr>
          <w:spacing w:val="1"/>
        </w:rPr>
        <w:t xml:space="preserve"> </w:t>
      </w:r>
      <w:r>
        <w:t>cerințele</w:t>
      </w:r>
      <w:r>
        <w:rPr>
          <w:spacing w:val="1"/>
        </w:rPr>
        <w:t xml:space="preserve"> </w:t>
      </w:r>
      <w:r>
        <w:t>privind</w:t>
      </w:r>
      <w:r>
        <w:rPr>
          <w:spacing w:val="1"/>
        </w:rPr>
        <w:t xml:space="preserve"> </w:t>
      </w:r>
      <w:r>
        <w:t>protecția</w:t>
      </w:r>
      <w:r>
        <w:rPr>
          <w:spacing w:val="1"/>
        </w:rPr>
        <w:t xml:space="preserve"> </w:t>
      </w:r>
      <w:r>
        <w:t>datelor</w:t>
      </w:r>
      <w:r>
        <w:rPr>
          <w:spacing w:val="1"/>
        </w:rPr>
        <w:t xml:space="preserve"> </w:t>
      </w:r>
      <w:r>
        <w:t>cu</w:t>
      </w:r>
      <w:r>
        <w:rPr>
          <w:spacing w:val="1"/>
        </w:rPr>
        <w:t xml:space="preserve"> </w:t>
      </w:r>
      <w:r>
        <w:t>caracter</w:t>
      </w:r>
      <w:r>
        <w:rPr>
          <w:spacing w:val="1"/>
        </w:rPr>
        <w:t xml:space="preserve"> </w:t>
      </w:r>
      <w:r>
        <w:t>personal,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temeiul</w:t>
      </w:r>
      <w:r>
        <w:rPr>
          <w:spacing w:val="1"/>
        </w:rPr>
        <w:t xml:space="preserve"> </w:t>
      </w:r>
      <w:r>
        <w:t>Regulamentului</w:t>
      </w:r>
      <w:r>
        <w:rPr>
          <w:spacing w:val="-1"/>
        </w:rPr>
        <w:t xml:space="preserve"> </w:t>
      </w:r>
      <w:r>
        <w:t>nr.</w:t>
      </w:r>
      <w:r>
        <w:rPr>
          <w:spacing w:val="-1"/>
        </w:rPr>
        <w:t xml:space="preserve"> </w:t>
      </w:r>
      <w:r>
        <w:t>679/2016 si</w:t>
      </w:r>
      <w:r>
        <w:rPr>
          <w:spacing w:val="-3"/>
        </w:rPr>
        <w:t xml:space="preserve"> </w:t>
      </w:r>
      <w:r>
        <w:t>a altor legi</w:t>
      </w:r>
      <w:r>
        <w:rPr>
          <w:spacing w:val="-1"/>
        </w:rPr>
        <w:t xml:space="preserve"> </w:t>
      </w:r>
      <w:r>
        <w:t>aplicabile.</w:t>
      </w:r>
    </w:p>
    <w:p w14:paraId="2FCDE7D6" w14:textId="77777777" w:rsidR="00824ADB" w:rsidRDefault="00D31ABB">
      <w:pPr>
        <w:pStyle w:val="BodyText"/>
        <w:spacing w:before="1"/>
        <w:ind w:right="115"/>
        <w:jc w:val="both"/>
      </w:pPr>
      <w:r>
        <w:t>Părțile prelucrează date cu caracter personal in vederea: - executării contractului, cum ar fi numele si</w:t>
      </w:r>
      <w:r>
        <w:rPr>
          <w:spacing w:val="1"/>
        </w:rPr>
        <w:t xml:space="preserve"> </w:t>
      </w:r>
      <w:r>
        <w:t>prenumele, data si locul nașterii, cetățenia, semnătura, telefon/fax, adresa (domiciliu/reședința), email,</w:t>
      </w:r>
      <w:r>
        <w:rPr>
          <w:spacing w:val="1"/>
        </w:rPr>
        <w:t xml:space="preserve"> </w:t>
      </w:r>
      <w:r>
        <w:t>codul</w:t>
      </w:r>
      <w:r>
        <w:rPr>
          <w:spacing w:val="-1"/>
        </w:rPr>
        <w:t xml:space="preserve"> </w:t>
      </w:r>
      <w:r>
        <w:t>numeric personal</w:t>
      </w:r>
      <w:r>
        <w:rPr>
          <w:spacing w:val="-4"/>
        </w:rPr>
        <w:t xml:space="preserve"> </w:t>
      </w:r>
      <w:r>
        <w:t>si seria si</w:t>
      </w:r>
      <w:r>
        <w:rPr>
          <w:spacing w:val="-1"/>
        </w:rPr>
        <w:t xml:space="preserve"> </w:t>
      </w:r>
      <w:r>
        <w:t>numărul actului</w:t>
      </w:r>
      <w:r>
        <w:rPr>
          <w:spacing w:val="-1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identitate/pașaportului, după</w:t>
      </w:r>
      <w:r>
        <w:rPr>
          <w:spacing w:val="-1"/>
        </w:rPr>
        <w:t xml:space="preserve"> </w:t>
      </w:r>
      <w:r>
        <w:t>caz.</w:t>
      </w:r>
    </w:p>
    <w:p w14:paraId="0943BC0F" w14:textId="77777777" w:rsidR="00824ADB" w:rsidRDefault="00D31ABB">
      <w:pPr>
        <w:pStyle w:val="BodyText"/>
        <w:spacing w:before="1"/>
        <w:ind w:right="113"/>
        <w:jc w:val="both"/>
      </w:pPr>
      <w:r>
        <w:t>Categoriile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destinatari</w:t>
      </w:r>
      <w:r>
        <w:rPr>
          <w:spacing w:val="1"/>
        </w:rPr>
        <w:t xml:space="preserve"> </w:t>
      </w:r>
      <w:r>
        <w:t>ai</w:t>
      </w:r>
      <w:r>
        <w:rPr>
          <w:spacing w:val="1"/>
        </w:rPr>
        <w:t xml:space="preserve"> </w:t>
      </w:r>
      <w:r>
        <w:t>datelor</w:t>
      </w:r>
      <w:r>
        <w:rPr>
          <w:spacing w:val="1"/>
        </w:rPr>
        <w:t xml:space="preserve"> </w:t>
      </w:r>
      <w:r>
        <w:t>cu</w:t>
      </w:r>
      <w:r>
        <w:rPr>
          <w:spacing w:val="1"/>
        </w:rPr>
        <w:t xml:space="preserve"> </w:t>
      </w:r>
      <w:r>
        <w:t>caracter</w:t>
      </w:r>
      <w:r>
        <w:rPr>
          <w:spacing w:val="1"/>
        </w:rPr>
        <w:t xml:space="preserve"> </w:t>
      </w:r>
      <w:r>
        <w:t>personal</w:t>
      </w:r>
      <w:r>
        <w:rPr>
          <w:spacing w:val="1"/>
        </w:rPr>
        <w:t xml:space="preserve"> </w:t>
      </w:r>
      <w:r>
        <w:t>sunt</w:t>
      </w:r>
      <w:r>
        <w:rPr>
          <w:spacing w:val="1"/>
        </w:rPr>
        <w:t xml:space="preserve"> </w:t>
      </w:r>
      <w:r>
        <w:t>persoanele</w:t>
      </w:r>
      <w:r>
        <w:rPr>
          <w:spacing w:val="1"/>
        </w:rPr>
        <w:t xml:space="preserve"> </w:t>
      </w:r>
      <w:r>
        <w:t>responsabile</w:t>
      </w:r>
      <w:r>
        <w:rPr>
          <w:spacing w:val="1"/>
        </w:rPr>
        <w:t xml:space="preserve"> </w:t>
      </w:r>
      <w:r>
        <w:t>cu</w:t>
      </w:r>
      <w:r>
        <w:rPr>
          <w:spacing w:val="1"/>
        </w:rPr>
        <w:t xml:space="preserve"> </w:t>
      </w:r>
      <w:r>
        <w:t>derularea</w:t>
      </w:r>
      <w:r>
        <w:rPr>
          <w:spacing w:val="1"/>
        </w:rPr>
        <w:t xml:space="preserve"> </w:t>
      </w:r>
      <w:r>
        <w:t>contractelor din cadrul fiecărei părți, autorități ale statului, alte companii din grupul parților, parteneri</w:t>
      </w:r>
      <w:r>
        <w:rPr>
          <w:spacing w:val="1"/>
        </w:rPr>
        <w:t xml:space="preserve"> </w:t>
      </w:r>
      <w:r>
        <w:t>contractuali.</w:t>
      </w:r>
      <w:r>
        <w:rPr>
          <w:spacing w:val="-5"/>
        </w:rPr>
        <w:t xml:space="preserve"> </w:t>
      </w:r>
      <w:r>
        <w:t>Datele</w:t>
      </w:r>
      <w:r>
        <w:rPr>
          <w:spacing w:val="-6"/>
        </w:rPr>
        <w:t xml:space="preserve"> </w:t>
      </w:r>
      <w:r>
        <w:t>pot</w:t>
      </w:r>
      <w:r>
        <w:rPr>
          <w:spacing w:val="-5"/>
        </w:rPr>
        <w:t xml:space="preserve"> </w:t>
      </w:r>
      <w:r>
        <w:t>sa</w:t>
      </w:r>
      <w:r>
        <w:rPr>
          <w:spacing w:val="-7"/>
        </w:rPr>
        <w:t xml:space="preserve"> </w:t>
      </w:r>
      <w:r>
        <w:t>fie</w:t>
      </w:r>
      <w:r>
        <w:rPr>
          <w:spacing w:val="-3"/>
        </w:rPr>
        <w:t xml:space="preserve"> </w:t>
      </w:r>
      <w:r>
        <w:t>transferate</w:t>
      </w:r>
      <w:r>
        <w:rPr>
          <w:spacing w:val="-5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străinătate</w:t>
      </w:r>
      <w:r>
        <w:rPr>
          <w:spacing w:val="-3"/>
        </w:rPr>
        <w:t xml:space="preserve"> </w:t>
      </w:r>
      <w:r>
        <w:t>către</w:t>
      </w:r>
      <w:r>
        <w:rPr>
          <w:spacing w:val="-3"/>
        </w:rPr>
        <w:t xml:space="preserve"> </w:t>
      </w:r>
      <w:r>
        <w:t>persoane</w:t>
      </w:r>
      <w:r>
        <w:rPr>
          <w:spacing w:val="-5"/>
        </w:rPr>
        <w:t xml:space="preserve"> </w:t>
      </w:r>
      <w:r>
        <w:t>din</w:t>
      </w:r>
      <w:r>
        <w:rPr>
          <w:spacing w:val="-5"/>
        </w:rPr>
        <w:t xml:space="preserve"> </w:t>
      </w:r>
      <w:r>
        <w:t>cadrul</w:t>
      </w:r>
      <w:r>
        <w:rPr>
          <w:spacing w:val="-6"/>
        </w:rPr>
        <w:t xml:space="preserve"> </w:t>
      </w:r>
      <w:r>
        <w:t>fiecărei</w:t>
      </w:r>
      <w:r>
        <w:rPr>
          <w:spacing w:val="-5"/>
        </w:rPr>
        <w:t xml:space="preserve"> </w:t>
      </w:r>
      <w:r>
        <w:t>părți</w:t>
      </w:r>
      <w:r>
        <w:rPr>
          <w:spacing w:val="-3"/>
        </w:rPr>
        <w:t xml:space="preserve"> </w:t>
      </w:r>
      <w:r>
        <w:t>sau</w:t>
      </w:r>
      <w:r>
        <w:rPr>
          <w:spacing w:val="-5"/>
        </w:rPr>
        <w:t xml:space="preserve"> </w:t>
      </w:r>
      <w:r>
        <w:t>parteneri</w:t>
      </w:r>
      <w:r>
        <w:rPr>
          <w:spacing w:val="-47"/>
        </w:rPr>
        <w:t xml:space="preserve"> </w:t>
      </w:r>
      <w:r>
        <w:t>contractuali.</w:t>
      </w:r>
    </w:p>
    <w:p w14:paraId="06925196" w14:textId="77777777" w:rsidR="00824ADB" w:rsidRDefault="00D31ABB">
      <w:pPr>
        <w:pStyle w:val="BodyText"/>
        <w:spacing w:line="267" w:lineRule="exact"/>
        <w:jc w:val="both"/>
      </w:pPr>
      <w:r>
        <w:t>Perioada</w:t>
      </w:r>
      <w:r>
        <w:rPr>
          <w:spacing w:val="29"/>
        </w:rPr>
        <w:t xml:space="preserve"> </w:t>
      </w:r>
      <w:r>
        <w:t>pentru</w:t>
      </w:r>
      <w:r>
        <w:rPr>
          <w:spacing w:val="30"/>
        </w:rPr>
        <w:t xml:space="preserve"> </w:t>
      </w:r>
      <w:r>
        <w:t>care</w:t>
      </w:r>
      <w:r>
        <w:rPr>
          <w:spacing w:val="29"/>
        </w:rPr>
        <w:t xml:space="preserve"> </w:t>
      </w:r>
      <w:r>
        <w:t>vor</w:t>
      </w:r>
      <w:r>
        <w:rPr>
          <w:spacing w:val="28"/>
        </w:rPr>
        <w:t xml:space="preserve"> </w:t>
      </w:r>
      <w:r>
        <w:t>fi</w:t>
      </w:r>
      <w:r>
        <w:rPr>
          <w:spacing w:val="30"/>
        </w:rPr>
        <w:t xml:space="preserve"> </w:t>
      </w:r>
      <w:r>
        <w:t>stocate</w:t>
      </w:r>
      <w:r>
        <w:rPr>
          <w:spacing w:val="31"/>
        </w:rPr>
        <w:t xml:space="preserve"> </w:t>
      </w:r>
      <w:r>
        <w:t>datele</w:t>
      </w:r>
      <w:r>
        <w:rPr>
          <w:spacing w:val="29"/>
        </w:rPr>
        <w:t xml:space="preserve"> </w:t>
      </w:r>
      <w:r>
        <w:t>cu</w:t>
      </w:r>
      <w:r>
        <w:rPr>
          <w:spacing w:val="30"/>
        </w:rPr>
        <w:t xml:space="preserve"> </w:t>
      </w:r>
      <w:r>
        <w:t>caracter</w:t>
      </w:r>
      <w:r>
        <w:rPr>
          <w:spacing w:val="31"/>
        </w:rPr>
        <w:t xml:space="preserve"> </w:t>
      </w:r>
      <w:r>
        <w:t>personal</w:t>
      </w:r>
      <w:r>
        <w:rPr>
          <w:spacing w:val="30"/>
        </w:rPr>
        <w:t xml:space="preserve"> </w:t>
      </w:r>
      <w:r>
        <w:t>este</w:t>
      </w:r>
      <w:r>
        <w:rPr>
          <w:spacing w:val="31"/>
        </w:rPr>
        <w:t xml:space="preserve"> </w:t>
      </w:r>
      <w:r>
        <w:t>pe</w:t>
      </w:r>
      <w:r>
        <w:rPr>
          <w:spacing w:val="31"/>
        </w:rPr>
        <w:t xml:space="preserve"> </w:t>
      </w:r>
      <w:r>
        <w:t>durata</w:t>
      </w:r>
      <w:r>
        <w:rPr>
          <w:spacing w:val="30"/>
        </w:rPr>
        <w:t xml:space="preserve"> </w:t>
      </w:r>
      <w:r>
        <w:t>existentei</w:t>
      </w:r>
      <w:r>
        <w:rPr>
          <w:spacing w:val="31"/>
        </w:rPr>
        <w:t xml:space="preserve"> </w:t>
      </w:r>
      <w:r>
        <w:t>contractului</w:t>
      </w:r>
      <w:r>
        <w:rPr>
          <w:spacing w:val="30"/>
        </w:rPr>
        <w:t xml:space="preserve"> </w:t>
      </w:r>
      <w:r>
        <w:t>si</w:t>
      </w:r>
    </w:p>
    <w:p w14:paraId="36509B91" w14:textId="77777777" w:rsidR="00824ADB" w:rsidRDefault="00D31ABB">
      <w:pPr>
        <w:pStyle w:val="BodyText"/>
        <w:jc w:val="both"/>
      </w:pPr>
      <w:r>
        <w:t>adițional</w:t>
      </w:r>
      <w:r>
        <w:rPr>
          <w:spacing w:val="-1"/>
        </w:rPr>
        <w:t xml:space="preserve"> </w:t>
      </w:r>
      <w:r>
        <w:t>încă</w:t>
      </w:r>
      <w:r>
        <w:rPr>
          <w:spacing w:val="-2"/>
        </w:rPr>
        <w:t xml:space="preserve"> </w:t>
      </w:r>
      <w:r>
        <w:t>2</w:t>
      </w:r>
      <w:r>
        <w:rPr>
          <w:spacing w:val="1"/>
        </w:rPr>
        <w:t xml:space="preserve"> </w:t>
      </w:r>
      <w:r>
        <w:t>ani.</w:t>
      </w:r>
    </w:p>
    <w:p w14:paraId="4D6CECBB" w14:textId="77777777" w:rsidR="00824ADB" w:rsidRDefault="00D31ABB">
      <w:pPr>
        <w:pStyle w:val="BodyText"/>
        <w:ind w:right="116"/>
        <w:jc w:val="both"/>
      </w:pPr>
      <w:r>
        <w:t>Persoana vizata va putea exercita oricare dintre drepturile prevăzute de Regulamentul 679/2016 pe durata</w:t>
      </w:r>
      <w:r>
        <w:rPr>
          <w:spacing w:val="1"/>
        </w:rPr>
        <w:t xml:space="preserve"> </w:t>
      </w:r>
      <w:r>
        <w:t>perioadei</w:t>
      </w:r>
      <w:r>
        <w:rPr>
          <w:spacing w:val="-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stocare.</w:t>
      </w:r>
    </w:p>
    <w:p w14:paraId="66C2A0B7" w14:textId="77777777" w:rsidR="00824ADB" w:rsidRDefault="00824ADB">
      <w:pPr>
        <w:pStyle w:val="BodyText"/>
        <w:spacing w:before="1"/>
        <w:ind w:left="0"/>
      </w:pPr>
    </w:p>
    <w:p w14:paraId="678BA3D9" w14:textId="77777777" w:rsidR="00824ADB" w:rsidRDefault="00824ADB">
      <w:pPr>
        <w:pStyle w:val="BodyText"/>
        <w:spacing w:before="10"/>
        <w:ind w:left="0"/>
        <w:rPr>
          <w:sz w:val="21"/>
        </w:rPr>
      </w:pPr>
    </w:p>
    <w:p w14:paraId="7319ABB2" w14:textId="77777777" w:rsidR="00824ADB" w:rsidRDefault="00D31ABB">
      <w:pPr>
        <w:pStyle w:val="Heading1"/>
      </w:pPr>
      <w:r>
        <w:rPr>
          <w:color w:val="000009"/>
        </w:rPr>
        <w:t>9,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Alte aspecte</w:t>
      </w:r>
    </w:p>
    <w:p w14:paraId="3ADCD323" w14:textId="77777777" w:rsidR="00824ADB" w:rsidRDefault="00D31ABB">
      <w:pPr>
        <w:pStyle w:val="BodyText"/>
        <w:spacing w:before="1"/>
        <w:jc w:val="both"/>
      </w:pPr>
      <w:r>
        <w:rPr>
          <w:color w:val="000009"/>
        </w:rPr>
        <w:t>Orice</w:t>
      </w:r>
      <w:r>
        <w:rPr>
          <w:color w:val="000009"/>
          <w:spacing w:val="34"/>
        </w:rPr>
        <w:t xml:space="preserve"> </w:t>
      </w:r>
      <w:r>
        <w:t>tipuri</w:t>
      </w:r>
      <w:r>
        <w:rPr>
          <w:spacing w:val="33"/>
        </w:rPr>
        <w:t xml:space="preserve"> </w:t>
      </w:r>
      <w:r>
        <w:t>de</w:t>
      </w:r>
      <w:r>
        <w:rPr>
          <w:spacing w:val="34"/>
        </w:rPr>
        <w:t xml:space="preserve"> </w:t>
      </w:r>
      <w:r>
        <w:t>comunicări</w:t>
      </w:r>
      <w:r>
        <w:rPr>
          <w:spacing w:val="31"/>
        </w:rPr>
        <w:t xml:space="preserve"> </w:t>
      </w:r>
      <w:r>
        <w:t>referitoare</w:t>
      </w:r>
      <w:r>
        <w:rPr>
          <w:spacing w:val="34"/>
        </w:rPr>
        <w:t xml:space="preserve"> </w:t>
      </w:r>
      <w:r>
        <w:t>la</w:t>
      </w:r>
      <w:r>
        <w:rPr>
          <w:spacing w:val="33"/>
        </w:rPr>
        <w:t xml:space="preserve"> </w:t>
      </w:r>
      <w:r>
        <w:t>prezentul</w:t>
      </w:r>
      <w:r>
        <w:rPr>
          <w:spacing w:val="33"/>
        </w:rPr>
        <w:t xml:space="preserve"> </w:t>
      </w:r>
      <w:r>
        <w:t>contract</w:t>
      </w:r>
      <w:r>
        <w:rPr>
          <w:spacing w:val="32"/>
        </w:rPr>
        <w:t xml:space="preserve"> </w:t>
      </w:r>
      <w:r>
        <w:t>vor</w:t>
      </w:r>
      <w:r>
        <w:rPr>
          <w:spacing w:val="34"/>
        </w:rPr>
        <w:t xml:space="preserve"> </w:t>
      </w:r>
      <w:r>
        <w:t>fi</w:t>
      </w:r>
      <w:r>
        <w:rPr>
          <w:spacing w:val="33"/>
        </w:rPr>
        <w:t xml:space="preserve"> </w:t>
      </w:r>
      <w:r>
        <w:t>făcute</w:t>
      </w:r>
      <w:r>
        <w:rPr>
          <w:spacing w:val="33"/>
        </w:rPr>
        <w:t xml:space="preserve"> </w:t>
      </w:r>
      <w:r>
        <w:t>în</w:t>
      </w:r>
      <w:r>
        <w:rPr>
          <w:spacing w:val="33"/>
        </w:rPr>
        <w:t xml:space="preserve"> </w:t>
      </w:r>
      <w:r>
        <w:t>scris,</w:t>
      </w:r>
      <w:r>
        <w:rPr>
          <w:spacing w:val="33"/>
        </w:rPr>
        <w:t xml:space="preserve"> </w:t>
      </w:r>
      <w:r>
        <w:t>prin</w:t>
      </w:r>
      <w:r>
        <w:rPr>
          <w:spacing w:val="32"/>
        </w:rPr>
        <w:t xml:space="preserve"> </w:t>
      </w:r>
      <w:r>
        <w:t>e-mail,</w:t>
      </w:r>
      <w:r>
        <w:rPr>
          <w:spacing w:val="34"/>
        </w:rPr>
        <w:t xml:space="preserve"> </w:t>
      </w:r>
      <w:r>
        <w:t>pe</w:t>
      </w:r>
      <w:r>
        <w:rPr>
          <w:spacing w:val="33"/>
        </w:rPr>
        <w:t xml:space="preserve"> </w:t>
      </w:r>
      <w:r>
        <w:t>adresa</w:t>
      </w:r>
    </w:p>
    <w:p w14:paraId="449CA8C7" w14:textId="77777777" w:rsidR="00824ADB" w:rsidRDefault="005326AD">
      <w:pPr>
        <w:pStyle w:val="BodyText"/>
        <w:jc w:val="both"/>
      </w:pPr>
      <w:hyperlink r:id="rId11" w:history="1">
        <w:r w:rsidR="00D31ABB">
          <w:rPr>
            <w:rStyle w:val="Hyperlink"/>
          </w:rPr>
          <w:t>contact@artpointstudio.ro</w:t>
        </w:r>
        <w:r w:rsidR="00D31ABB">
          <w:rPr>
            <w:rStyle w:val="Hyperlink"/>
            <w:spacing w:val="-5"/>
            <w:u w:val="none"/>
          </w:rPr>
          <w:t xml:space="preserve"> </w:t>
        </w:r>
      </w:hyperlink>
      <w:r w:rsidR="00D31ABB">
        <w:t>, cu</w:t>
      </w:r>
      <w:r w:rsidR="00D31ABB">
        <w:rPr>
          <w:spacing w:val="-3"/>
        </w:rPr>
        <w:t xml:space="preserve"> </w:t>
      </w:r>
      <w:r w:rsidR="00D31ABB">
        <w:t>confirmare</w:t>
      </w:r>
      <w:r w:rsidR="00D31ABB">
        <w:rPr>
          <w:spacing w:val="-1"/>
        </w:rPr>
        <w:t xml:space="preserve"> </w:t>
      </w:r>
      <w:r w:rsidR="00D31ABB">
        <w:t>de</w:t>
      </w:r>
      <w:r w:rsidR="00D31ABB">
        <w:rPr>
          <w:spacing w:val="-1"/>
        </w:rPr>
        <w:t xml:space="preserve"> </w:t>
      </w:r>
      <w:r w:rsidR="00D31ABB">
        <w:t>primire</w:t>
      </w:r>
      <w:r w:rsidR="00D31ABB">
        <w:rPr>
          <w:spacing w:val="-5"/>
        </w:rPr>
        <w:t xml:space="preserve"> </w:t>
      </w:r>
      <w:r w:rsidR="00D31ABB">
        <w:t>din</w:t>
      </w:r>
      <w:r w:rsidR="00D31ABB">
        <w:rPr>
          <w:spacing w:val="-3"/>
        </w:rPr>
        <w:t xml:space="preserve"> </w:t>
      </w:r>
      <w:r w:rsidR="00D31ABB">
        <w:t>partea</w:t>
      </w:r>
      <w:r w:rsidR="00D31ABB">
        <w:rPr>
          <w:spacing w:val="-2"/>
        </w:rPr>
        <w:t xml:space="preserve"> </w:t>
      </w:r>
      <w:r w:rsidR="00D31ABB">
        <w:t>unui</w:t>
      </w:r>
      <w:r w:rsidR="00D31ABB">
        <w:rPr>
          <w:spacing w:val="-2"/>
        </w:rPr>
        <w:t xml:space="preserve"> </w:t>
      </w:r>
      <w:r w:rsidR="00D31ABB">
        <w:t>reprezentant</w:t>
      </w:r>
      <w:r w:rsidR="00D31ABB">
        <w:rPr>
          <w:spacing w:val="-2"/>
        </w:rPr>
        <w:t xml:space="preserve"> </w:t>
      </w:r>
      <w:r w:rsidR="00D31ABB">
        <w:t>al</w:t>
      </w:r>
      <w:r w:rsidR="00D31ABB">
        <w:rPr>
          <w:spacing w:val="-2"/>
        </w:rPr>
        <w:t xml:space="preserve"> </w:t>
      </w:r>
      <w:r w:rsidR="00D31ABB">
        <w:t>societății.</w:t>
      </w:r>
    </w:p>
    <w:p w14:paraId="424EABBC" w14:textId="77777777" w:rsidR="00824ADB" w:rsidRDefault="00824ADB">
      <w:pPr>
        <w:pStyle w:val="BodyText"/>
        <w:rPr>
          <w:lang w:val="en-GB"/>
        </w:rPr>
      </w:pPr>
    </w:p>
    <w:p w14:paraId="324C2A31" w14:textId="77777777" w:rsidR="00824ADB" w:rsidRDefault="00824ADB">
      <w:pPr>
        <w:pStyle w:val="BodyText"/>
        <w:ind w:left="0"/>
      </w:pPr>
    </w:p>
    <w:p w14:paraId="2EFB5C7D" w14:textId="2936BE5B" w:rsidR="00824ADB" w:rsidRDefault="00D31ABB">
      <w:pPr>
        <w:pStyle w:val="BodyText"/>
        <w:spacing w:before="1"/>
      </w:pPr>
      <w:r>
        <w:t>Încheiat</w:t>
      </w:r>
      <w:r>
        <w:rPr>
          <w:spacing w:val="-2"/>
        </w:rPr>
        <w:t xml:space="preserve"> </w:t>
      </w:r>
      <w:r>
        <w:t xml:space="preserve">astăzi, </w:t>
      </w:r>
      <w:r w:rsidR="004E669E">
        <w:rPr>
          <w:lang w:val="en-US"/>
        </w:rPr>
        <w:t>………………….</w:t>
      </w:r>
      <w:r>
        <w:t>,în</w:t>
      </w:r>
      <w:r>
        <w:rPr>
          <w:spacing w:val="-2"/>
        </w:rPr>
        <w:t xml:space="preserve"> </w:t>
      </w:r>
      <w:r>
        <w:t>două</w:t>
      </w:r>
      <w:r>
        <w:rPr>
          <w:spacing w:val="-1"/>
        </w:rPr>
        <w:t xml:space="preserve"> </w:t>
      </w:r>
      <w:r>
        <w:t>exemplare,</w:t>
      </w:r>
      <w:r>
        <w:rPr>
          <w:spacing w:val="-3"/>
        </w:rPr>
        <w:t xml:space="preserve"> </w:t>
      </w:r>
      <w:r>
        <w:t>în</w:t>
      </w:r>
      <w:r>
        <w:rPr>
          <w:spacing w:val="-1"/>
        </w:rPr>
        <w:t xml:space="preserve"> </w:t>
      </w:r>
      <w:r>
        <w:t>original,</w:t>
      </w:r>
      <w:r>
        <w:rPr>
          <w:spacing w:val="-2"/>
        </w:rPr>
        <w:t xml:space="preserve"> </w:t>
      </w:r>
      <w:r>
        <w:t>câte</w:t>
      </w:r>
      <w:r>
        <w:rPr>
          <w:spacing w:val="-3"/>
        </w:rPr>
        <w:t xml:space="preserve"> </w:t>
      </w:r>
      <w:r>
        <w:t>unul</w:t>
      </w:r>
      <w:r>
        <w:rPr>
          <w:spacing w:val="-1"/>
        </w:rPr>
        <w:t xml:space="preserve"> </w:t>
      </w:r>
      <w:r>
        <w:t>pentru</w:t>
      </w:r>
      <w:r>
        <w:rPr>
          <w:spacing w:val="-1"/>
        </w:rPr>
        <w:t xml:space="preserve"> </w:t>
      </w:r>
      <w:r>
        <w:t>fiecare</w:t>
      </w:r>
      <w:r>
        <w:rPr>
          <w:spacing w:val="-1"/>
        </w:rPr>
        <w:t xml:space="preserve"> </w:t>
      </w:r>
      <w:r>
        <w:t xml:space="preserve">parte. </w:t>
      </w:r>
    </w:p>
    <w:p w14:paraId="7C17F435" w14:textId="77777777" w:rsidR="00824ADB" w:rsidRDefault="00824ADB">
      <w:pPr>
        <w:pStyle w:val="BodyText"/>
        <w:ind w:left="0"/>
      </w:pPr>
    </w:p>
    <w:p w14:paraId="3E009C6D" w14:textId="77777777" w:rsidR="00824ADB" w:rsidRDefault="00824ADB">
      <w:pPr>
        <w:pStyle w:val="BodyText"/>
        <w:ind w:left="0"/>
      </w:pPr>
    </w:p>
    <w:p w14:paraId="387DCF26" w14:textId="77777777" w:rsidR="00824ADB" w:rsidRDefault="00D31ABB">
      <w:pPr>
        <w:adjustRightInd w:val="0"/>
        <w:jc w:val="both"/>
        <w:rPr>
          <w:rFonts w:asciiTheme="minorHAnsi" w:eastAsiaTheme="minorHAnsi" w:hAnsiTheme="minorHAnsi" w:cstheme="minorHAnsi"/>
          <w:b/>
          <w:color w:val="000000"/>
        </w:rPr>
      </w:pPr>
      <w:r>
        <w:rPr>
          <w:rFonts w:eastAsiaTheme="minorHAnsi" w:cstheme="minorHAnsi"/>
          <w:b/>
          <w:color w:val="000000"/>
        </w:rPr>
        <w:t xml:space="preserve">  </w:t>
      </w:r>
    </w:p>
    <w:p w14:paraId="5EC33310" w14:textId="4B0C52B5" w:rsidR="00FE245A" w:rsidRDefault="00FE245A">
      <w:pPr>
        <w:adjustRightInd w:val="0"/>
        <w:ind w:left="108"/>
        <w:jc w:val="both"/>
        <w:rPr>
          <w:rFonts w:eastAsiaTheme="minorHAnsi" w:cstheme="minorHAnsi"/>
          <w:b/>
          <w:color w:val="000000"/>
        </w:rPr>
      </w:pPr>
      <w:r>
        <w:rPr>
          <w:rFonts w:eastAsiaTheme="minorHAnsi" w:cstheme="minorHAnsi"/>
          <w:b/>
          <w:color w:val="000000"/>
        </w:rPr>
        <w:t xml:space="preserve">Prestator </w:t>
      </w:r>
      <w:r>
        <w:rPr>
          <w:rFonts w:eastAsiaTheme="minorHAnsi" w:cstheme="minorHAnsi"/>
          <w:b/>
          <w:color w:val="000000"/>
        </w:rPr>
        <w:tab/>
      </w:r>
      <w:r>
        <w:rPr>
          <w:rFonts w:eastAsiaTheme="minorHAnsi" w:cstheme="minorHAnsi"/>
          <w:b/>
          <w:color w:val="000000"/>
        </w:rPr>
        <w:tab/>
      </w:r>
      <w:r>
        <w:rPr>
          <w:rFonts w:eastAsiaTheme="minorHAnsi" w:cstheme="minorHAnsi"/>
          <w:b/>
          <w:color w:val="000000"/>
        </w:rPr>
        <w:tab/>
      </w:r>
      <w:r>
        <w:rPr>
          <w:rFonts w:eastAsiaTheme="minorHAnsi" w:cstheme="minorHAnsi"/>
          <w:b/>
          <w:color w:val="000000"/>
        </w:rPr>
        <w:tab/>
      </w:r>
      <w:r>
        <w:rPr>
          <w:rFonts w:eastAsiaTheme="minorHAnsi" w:cstheme="minorHAnsi"/>
          <w:b/>
          <w:color w:val="000000"/>
        </w:rPr>
        <w:tab/>
      </w:r>
      <w:r>
        <w:rPr>
          <w:rFonts w:eastAsiaTheme="minorHAnsi" w:cstheme="minorHAnsi"/>
          <w:b/>
          <w:color w:val="000000"/>
        </w:rPr>
        <w:tab/>
      </w:r>
      <w:r>
        <w:rPr>
          <w:rFonts w:eastAsiaTheme="minorHAnsi" w:cstheme="minorHAnsi"/>
          <w:b/>
          <w:color w:val="000000"/>
        </w:rPr>
        <w:tab/>
      </w:r>
      <w:r>
        <w:rPr>
          <w:rFonts w:eastAsiaTheme="minorHAnsi" w:cstheme="minorHAnsi"/>
          <w:b/>
          <w:color w:val="000000"/>
        </w:rPr>
        <w:tab/>
        <w:t xml:space="preserve">            Beneficiar</w:t>
      </w:r>
    </w:p>
    <w:p w14:paraId="4D80BE91" w14:textId="72A8FB22" w:rsidR="00824ADB" w:rsidRDefault="00D31ABB">
      <w:pPr>
        <w:adjustRightInd w:val="0"/>
        <w:ind w:left="108"/>
        <w:jc w:val="both"/>
        <w:rPr>
          <w:rFonts w:eastAsiaTheme="minorHAnsi" w:cstheme="minorHAnsi"/>
          <w:b/>
          <w:color w:val="000000"/>
        </w:rPr>
      </w:pPr>
      <w:r>
        <w:rPr>
          <w:rFonts w:eastAsiaTheme="minorHAnsi" w:cstheme="minorHAnsi"/>
          <w:b/>
          <w:color w:val="000000"/>
        </w:rPr>
        <w:t xml:space="preserve">Art Point Studio Srl </w:t>
      </w:r>
      <w:r>
        <w:rPr>
          <w:rFonts w:eastAsiaTheme="minorHAnsi" w:cstheme="minorHAnsi"/>
          <w:b/>
          <w:color w:val="000000"/>
        </w:rPr>
        <w:tab/>
      </w:r>
      <w:r>
        <w:rPr>
          <w:rFonts w:eastAsiaTheme="minorHAnsi" w:cstheme="minorHAnsi"/>
          <w:b/>
          <w:color w:val="000000"/>
        </w:rPr>
        <w:tab/>
      </w:r>
      <w:r>
        <w:rPr>
          <w:rFonts w:eastAsiaTheme="minorHAnsi" w:cstheme="minorHAnsi"/>
          <w:b/>
          <w:color w:val="000000"/>
        </w:rPr>
        <w:tab/>
      </w:r>
      <w:r>
        <w:rPr>
          <w:rFonts w:eastAsiaTheme="minorHAnsi" w:cstheme="minorHAnsi"/>
          <w:b/>
          <w:color w:val="000000"/>
        </w:rPr>
        <w:tab/>
      </w:r>
      <w:r>
        <w:rPr>
          <w:rFonts w:eastAsiaTheme="minorHAnsi" w:cstheme="minorHAnsi"/>
          <w:b/>
          <w:color w:val="000000"/>
        </w:rPr>
        <w:tab/>
      </w:r>
      <w:r>
        <w:rPr>
          <w:rFonts w:eastAsiaTheme="minorHAnsi" w:cstheme="minorHAnsi"/>
          <w:b/>
          <w:color w:val="000000"/>
        </w:rPr>
        <w:tab/>
      </w:r>
      <w:r>
        <w:rPr>
          <w:rFonts w:eastAsiaTheme="minorHAnsi" w:cstheme="minorHAnsi"/>
          <w:b/>
          <w:color w:val="000000"/>
        </w:rPr>
        <w:tab/>
      </w:r>
      <w:r w:rsidR="00FE245A">
        <w:rPr>
          <w:rFonts w:eastAsiaTheme="minorHAnsi" w:cstheme="minorHAnsi"/>
          <w:b/>
          <w:color w:val="000000"/>
        </w:rPr>
        <w:t xml:space="preserve">           </w:t>
      </w:r>
    </w:p>
    <w:p w14:paraId="088519AB" w14:textId="445A8053" w:rsidR="00D36337" w:rsidRDefault="00D31ABB" w:rsidP="00D36337">
      <w:pPr>
        <w:pStyle w:val="BodyText"/>
        <w:spacing w:before="1"/>
        <w:rPr>
          <w:lang w:val="en-US"/>
        </w:rPr>
      </w:pPr>
      <w:r>
        <w:rPr>
          <w:rFonts w:eastAsiaTheme="minorHAnsi" w:cstheme="minorHAnsi"/>
          <w:color w:val="000000"/>
        </w:rPr>
        <w:t>Elvira Nechita</w:t>
      </w:r>
      <w:r>
        <w:rPr>
          <w:rFonts w:eastAsiaTheme="minorHAnsi" w:cstheme="minorHAnsi"/>
          <w:color w:val="000000"/>
        </w:rPr>
        <w:tab/>
      </w:r>
      <w:r>
        <w:rPr>
          <w:rFonts w:eastAsiaTheme="minorHAnsi" w:cstheme="minorHAnsi"/>
          <w:color w:val="000000"/>
        </w:rPr>
        <w:tab/>
      </w:r>
      <w:r>
        <w:rPr>
          <w:rFonts w:eastAsiaTheme="minorHAnsi" w:cstheme="minorHAnsi"/>
          <w:color w:val="000000"/>
        </w:rPr>
        <w:tab/>
      </w:r>
      <w:r>
        <w:rPr>
          <w:rFonts w:eastAsiaTheme="minorHAnsi" w:cstheme="minorHAnsi"/>
          <w:color w:val="000000"/>
        </w:rPr>
        <w:tab/>
      </w:r>
      <w:r>
        <w:rPr>
          <w:rFonts w:eastAsiaTheme="minorHAnsi" w:cstheme="minorHAnsi"/>
          <w:color w:val="000000"/>
        </w:rPr>
        <w:tab/>
      </w:r>
      <w:r>
        <w:rPr>
          <w:rFonts w:eastAsiaTheme="minorHAnsi" w:cstheme="minorHAnsi"/>
          <w:color w:val="000000"/>
        </w:rPr>
        <w:tab/>
      </w:r>
      <w:r>
        <w:rPr>
          <w:rFonts w:eastAsiaTheme="minorHAnsi" w:cstheme="minorHAnsi"/>
          <w:color w:val="000000"/>
        </w:rPr>
        <w:tab/>
        <w:t xml:space="preserve">            </w:t>
      </w:r>
      <w:r w:rsidR="00D36337">
        <w:rPr>
          <w:rFonts w:eastAsiaTheme="minorHAnsi" w:cstheme="minorHAnsi"/>
          <w:color w:val="000000"/>
        </w:rPr>
        <w:tab/>
      </w:r>
      <w:r w:rsidR="00FE245A">
        <w:rPr>
          <w:lang w:val="en-US"/>
        </w:rPr>
        <w:t>……………………………………</w:t>
      </w:r>
    </w:p>
    <w:p w14:paraId="5F1BB1BE" w14:textId="5ADDC2C0" w:rsidR="00824ADB" w:rsidRDefault="00824ADB">
      <w:pPr>
        <w:adjustRightInd w:val="0"/>
        <w:ind w:left="108"/>
        <w:jc w:val="both"/>
        <w:rPr>
          <w:rFonts w:eastAsiaTheme="minorHAnsi" w:cstheme="minorHAnsi"/>
          <w:color w:val="000000"/>
        </w:rPr>
      </w:pPr>
    </w:p>
    <w:p w14:paraId="447EA389" w14:textId="77777777" w:rsidR="00824ADB" w:rsidRDefault="00824ADB">
      <w:pPr>
        <w:pStyle w:val="BodyText"/>
        <w:spacing w:before="1"/>
        <w:ind w:left="216" w:right="114"/>
        <w:jc w:val="both"/>
      </w:pPr>
    </w:p>
    <w:sectPr w:rsidR="00824ADB">
      <w:footerReference w:type="default" r:id="rId12"/>
      <w:pgSz w:w="11910" w:h="16840"/>
      <w:pgMar w:top="1080" w:right="900" w:bottom="280" w:left="11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8F05C59" w14:textId="77777777" w:rsidR="005326AD" w:rsidRDefault="005326AD">
      <w:r>
        <w:separator/>
      </w:r>
    </w:p>
  </w:endnote>
  <w:endnote w:type="continuationSeparator" w:id="0">
    <w:p w14:paraId="11EF7605" w14:textId="77777777" w:rsidR="005326AD" w:rsidRDefault="005326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409842147"/>
    </w:sdtPr>
    <w:sdtEndPr/>
    <w:sdtContent>
      <w:p w14:paraId="04317D87" w14:textId="2EECBABD" w:rsidR="00824ADB" w:rsidRDefault="00D31ABB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C66EE">
          <w:rPr>
            <w:noProof/>
          </w:rPr>
          <w:t>2</w:t>
        </w:r>
        <w:r>
          <w:fldChar w:fldCharType="end"/>
        </w:r>
      </w:p>
    </w:sdtContent>
  </w:sdt>
  <w:p w14:paraId="79A943E2" w14:textId="77777777" w:rsidR="00824ADB" w:rsidRDefault="00824AD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0CE7168" w14:textId="77777777" w:rsidR="005326AD" w:rsidRDefault="005326AD">
      <w:r>
        <w:separator/>
      </w:r>
    </w:p>
  </w:footnote>
  <w:footnote w:type="continuationSeparator" w:id="0">
    <w:p w14:paraId="03C7DBDC" w14:textId="77777777" w:rsidR="005326AD" w:rsidRDefault="005326A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F01CA9"/>
    <w:multiLevelType w:val="multilevel"/>
    <w:tmpl w:val="812ACCF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1" w15:restartNumberingAfterBreak="0">
    <w:nsid w:val="27F174E6"/>
    <w:multiLevelType w:val="hybridMultilevel"/>
    <w:tmpl w:val="3B405658"/>
    <w:lvl w:ilvl="0" w:tplc="080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85C6FE9"/>
    <w:multiLevelType w:val="multilevel"/>
    <w:tmpl w:val="385C6FE9"/>
    <w:lvl w:ilvl="0">
      <w:start w:val="1"/>
      <w:numFmt w:val="decimal"/>
      <w:lvlText w:val="%1."/>
      <w:lvlJc w:val="left"/>
      <w:pPr>
        <w:ind w:left="221" w:hanging="221"/>
      </w:pPr>
      <w:rPr>
        <w:rFonts w:hint="default"/>
        <w:b/>
        <w:bCs/>
        <w:w w:val="100"/>
        <w:lang w:val="ro-RO" w:eastAsia="en-US" w:bidi="ar-SA"/>
      </w:rPr>
    </w:lvl>
    <w:lvl w:ilvl="1">
      <w:numFmt w:val="bullet"/>
      <w:lvlText w:val=""/>
      <w:lvlJc w:val="left"/>
      <w:pPr>
        <w:ind w:left="828" w:hanging="360"/>
      </w:pPr>
      <w:rPr>
        <w:rFonts w:ascii="Symbol" w:eastAsia="Symbol" w:hAnsi="Symbol" w:cs="Symbol" w:hint="default"/>
        <w:w w:val="100"/>
        <w:sz w:val="22"/>
        <w:szCs w:val="22"/>
        <w:lang w:val="ro-RO" w:eastAsia="en-US" w:bidi="ar-SA"/>
      </w:rPr>
    </w:lvl>
    <w:lvl w:ilvl="2">
      <w:numFmt w:val="bullet"/>
      <w:lvlText w:val="•"/>
      <w:lvlJc w:val="left"/>
      <w:pPr>
        <w:ind w:left="1825" w:hanging="360"/>
      </w:pPr>
      <w:rPr>
        <w:rFonts w:hint="default"/>
        <w:lang w:val="ro-RO" w:eastAsia="en-US" w:bidi="ar-SA"/>
      </w:rPr>
    </w:lvl>
    <w:lvl w:ilvl="3">
      <w:numFmt w:val="bullet"/>
      <w:lvlText w:val="•"/>
      <w:lvlJc w:val="left"/>
      <w:pPr>
        <w:ind w:left="2830" w:hanging="360"/>
      </w:pPr>
      <w:rPr>
        <w:rFonts w:hint="default"/>
        <w:lang w:val="ro-RO" w:eastAsia="en-US" w:bidi="ar-SA"/>
      </w:rPr>
    </w:lvl>
    <w:lvl w:ilvl="4">
      <w:numFmt w:val="bullet"/>
      <w:lvlText w:val="•"/>
      <w:lvlJc w:val="left"/>
      <w:pPr>
        <w:ind w:left="3835" w:hanging="360"/>
      </w:pPr>
      <w:rPr>
        <w:rFonts w:hint="default"/>
        <w:lang w:val="ro-RO" w:eastAsia="en-US" w:bidi="ar-SA"/>
      </w:rPr>
    </w:lvl>
    <w:lvl w:ilvl="5">
      <w:numFmt w:val="bullet"/>
      <w:lvlText w:val="•"/>
      <w:lvlJc w:val="left"/>
      <w:pPr>
        <w:ind w:left="4840" w:hanging="360"/>
      </w:pPr>
      <w:rPr>
        <w:rFonts w:hint="default"/>
        <w:lang w:val="ro-RO" w:eastAsia="en-US" w:bidi="ar-SA"/>
      </w:rPr>
    </w:lvl>
    <w:lvl w:ilvl="6">
      <w:numFmt w:val="bullet"/>
      <w:lvlText w:val="•"/>
      <w:lvlJc w:val="left"/>
      <w:pPr>
        <w:ind w:left="5845" w:hanging="360"/>
      </w:pPr>
      <w:rPr>
        <w:rFonts w:hint="default"/>
        <w:lang w:val="ro-RO" w:eastAsia="en-US" w:bidi="ar-SA"/>
      </w:rPr>
    </w:lvl>
    <w:lvl w:ilvl="7">
      <w:numFmt w:val="bullet"/>
      <w:lvlText w:val="•"/>
      <w:lvlJc w:val="left"/>
      <w:pPr>
        <w:ind w:left="6850" w:hanging="360"/>
      </w:pPr>
      <w:rPr>
        <w:rFonts w:hint="default"/>
        <w:lang w:val="ro-RO" w:eastAsia="en-US" w:bidi="ar-SA"/>
      </w:rPr>
    </w:lvl>
    <w:lvl w:ilvl="8">
      <w:numFmt w:val="bullet"/>
      <w:lvlText w:val="•"/>
      <w:lvlJc w:val="left"/>
      <w:pPr>
        <w:ind w:left="7856" w:hanging="360"/>
      </w:pPr>
      <w:rPr>
        <w:rFonts w:hint="default"/>
        <w:lang w:val="ro-RO" w:eastAsia="en-US" w:bidi="ar-SA"/>
      </w:rPr>
    </w:lvl>
  </w:abstractNum>
  <w:abstractNum w:abstractNumId="3" w15:restartNumberingAfterBreak="0">
    <w:nsid w:val="3C80391E"/>
    <w:multiLevelType w:val="multilevel"/>
    <w:tmpl w:val="3C80391E"/>
    <w:lvl w:ilvl="0">
      <w:start w:val="5"/>
      <w:numFmt w:val="decimal"/>
      <w:lvlText w:val="%1"/>
      <w:lvlJc w:val="left"/>
      <w:pPr>
        <w:ind w:left="108" w:hanging="386"/>
      </w:pPr>
      <w:rPr>
        <w:rFonts w:hint="default"/>
        <w:lang w:val="ro-RO" w:eastAsia="en-US" w:bidi="ar-SA"/>
      </w:rPr>
    </w:lvl>
    <w:lvl w:ilvl="1">
      <w:start w:val="2"/>
      <w:numFmt w:val="decimal"/>
      <w:lvlText w:val="%1.%2."/>
      <w:lvlJc w:val="left"/>
      <w:pPr>
        <w:ind w:left="108" w:hanging="386"/>
      </w:pPr>
      <w:rPr>
        <w:rFonts w:ascii="Calibri" w:eastAsia="Calibri" w:hAnsi="Calibri" w:cs="Calibri" w:hint="default"/>
        <w:color w:val="000009"/>
        <w:spacing w:val="-1"/>
        <w:w w:val="100"/>
        <w:sz w:val="22"/>
        <w:szCs w:val="22"/>
        <w:lang w:val="ro-RO" w:eastAsia="en-US" w:bidi="ar-SA"/>
      </w:rPr>
    </w:lvl>
    <w:lvl w:ilvl="2">
      <w:numFmt w:val="bullet"/>
      <w:lvlText w:val="•"/>
      <w:lvlJc w:val="left"/>
      <w:pPr>
        <w:ind w:left="2053" w:hanging="386"/>
      </w:pPr>
      <w:rPr>
        <w:rFonts w:hint="default"/>
        <w:lang w:val="ro-RO" w:eastAsia="en-US" w:bidi="ar-SA"/>
      </w:rPr>
    </w:lvl>
    <w:lvl w:ilvl="3">
      <w:numFmt w:val="bullet"/>
      <w:lvlText w:val="•"/>
      <w:lvlJc w:val="left"/>
      <w:pPr>
        <w:ind w:left="3029" w:hanging="386"/>
      </w:pPr>
      <w:rPr>
        <w:rFonts w:hint="default"/>
        <w:lang w:val="ro-RO" w:eastAsia="en-US" w:bidi="ar-SA"/>
      </w:rPr>
    </w:lvl>
    <w:lvl w:ilvl="4">
      <w:numFmt w:val="bullet"/>
      <w:lvlText w:val="•"/>
      <w:lvlJc w:val="left"/>
      <w:pPr>
        <w:ind w:left="4006" w:hanging="386"/>
      </w:pPr>
      <w:rPr>
        <w:rFonts w:hint="default"/>
        <w:lang w:val="ro-RO" w:eastAsia="en-US" w:bidi="ar-SA"/>
      </w:rPr>
    </w:lvl>
    <w:lvl w:ilvl="5">
      <w:numFmt w:val="bullet"/>
      <w:lvlText w:val="•"/>
      <w:lvlJc w:val="left"/>
      <w:pPr>
        <w:ind w:left="4983" w:hanging="386"/>
      </w:pPr>
      <w:rPr>
        <w:rFonts w:hint="default"/>
        <w:lang w:val="ro-RO" w:eastAsia="en-US" w:bidi="ar-SA"/>
      </w:rPr>
    </w:lvl>
    <w:lvl w:ilvl="6">
      <w:numFmt w:val="bullet"/>
      <w:lvlText w:val="•"/>
      <w:lvlJc w:val="left"/>
      <w:pPr>
        <w:ind w:left="5959" w:hanging="386"/>
      </w:pPr>
      <w:rPr>
        <w:rFonts w:hint="default"/>
        <w:lang w:val="ro-RO" w:eastAsia="en-US" w:bidi="ar-SA"/>
      </w:rPr>
    </w:lvl>
    <w:lvl w:ilvl="7">
      <w:numFmt w:val="bullet"/>
      <w:lvlText w:val="•"/>
      <w:lvlJc w:val="left"/>
      <w:pPr>
        <w:ind w:left="6936" w:hanging="386"/>
      </w:pPr>
      <w:rPr>
        <w:rFonts w:hint="default"/>
        <w:lang w:val="ro-RO" w:eastAsia="en-US" w:bidi="ar-SA"/>
      </w:rPr>
    </w:lvl>
    <w:lvl w:ilvl="8">
      <w:numFmt w:val="bullet"/>
      <w:lvlText w:val="•"/>
      <w:lvlJc w:val="left"/>
      <w:pPr>
        <w:ind w:left="7913" w:hanging="386"/>
      </w:pPr>
      <w:rPr>
        <w:rFonts w:hint="default"/>
        <w:lang w:val="ro-RO" w:eastAsia="en-US" w:bidi="ar-SA"/>
      </w:rPr>
    </w:lvl>
  </w:abstractNum>
  <w:abstractNum w:abstractNumId="4" w15:restartNumberingAfterBreak="0">
    <w:nsid w:val="43583637"/>
    <w:multiLevelType w:val="hybridMultilevel"/>
    <w:tmpl w:val="30B016C8"/>
    <w:lvl w:ilvl="0" w:tplc="04180001">
      <w:start w:val="1"/>
      <w:numFmt w:val="bullet"/>
      <w:lvlText w:val=""/>
      <w:lvlJc w:val="left"/>
      <w:pPr>
        <w:ind w:left="828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548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268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988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</w:abstractNum>
  <w:abstractNum w:abstractNumId="5" w15:restartNumberingAfterBreak="0">
    <w:nsid w:val="5A757C8C"/>
    <w:multiLevelType w:val="multilevel"/>
    <w:tmpl w:val="D744C7A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6" w15:restartNumberingAfterBreak="0">
    <w:nsid w:val="5E8C6BCE"/>
    <w:multiLevelType w:val="multilevel"/>
    <w:tmpl w:val="5E8C6BCE"/>
    <w:lvl w:ilvl="0">
      <w:start w:val="4"/>
      <w:numFmt w:val="decimal"/>
      <w:lvlText w:val="%1"/>
      <w:lvlJc w:val="left"/>
      <w:pPr>
        <w:ind w:left="108" w:hanging="557"/>
      </w:pPr>
      <w:rPr>
        <w:rFonts w:hint="default"/>
        <w:lang w:val="ro-RO" w:eastAsia="en-US" w:bidi="ar-SA"/>
      </w:rPr>
    </w:lvl>
    <w:lvl w:ilvl="1">
      <w:start w:val="10"/>
      <w:numFmt w:val="decimal"/>
      <w:lvlText w:val="%1.%2."/>
      <w:lvlJc w:val="left"/>
      <w:pPr>
        <w:ind w:left="108" w:hanging="557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ro-RO" w:eastAsia="en-US" w:bidi="ar-SA"/>
      </w:rPr>
    </w:lvl>
    <w:lvl w:ilvl="2">
      <w:numFmt w:val="bullet"/>
      <w:lvlText w:val=""/>
      <w:lvlJc w:val="left"/>
      <w:pPr>
        <w:ind w:left="828" w:hanging="360"/>
      </w:pPr>
      <w:rPr>
        <w:rFonts w:ascii="Symbol" w:eastAsia="Symbol" w:hAnsi="Symbol" w:cs="Symbol" w:hint="default"/>
        <w:w w:val="100"/>
        <w:sz w:val="22"/>
        <w:szCs w:val="22"/>
        <w:lang w:val="ro-RO" w:eastAsia="en-US" w:bidi="ar-SA"/>
      </w:rPr>
    </w:lvl>
    <w:lvl w:ilvl="3">
      <w:numFmt w:val="bullet"/>
      <w:lvlText w:val="•"/>
      <w:lvlJc w:val="left"/>
      <w:pPr>
        <w:ind w:left="2830" w:hanging="360"/>
      </w:pPr>
      <w:rPr>
        <w:rFonts w:hint="default"/>
        <w:lang w:val="ro-RO" w:eastAsia="en-US" w:bidi="ar-SA"/>
      </w:rPr>
    </w:lvl>
    <w:lvl w:ilvl="4">
      <w:numFmt w:val="bullet"/>
      <w:lvlText w:val="•"/>
      <w:lvlJc w:val="left"/>
      <w:pPr>
        <w:ind w:left="3835" w:hanging="360"/>
      </w:pPr>
      <w:rPr>
        <w:rFonts w:hint="default"/>
        <w:lang w:val="ro-RO" w:eastAsia="en-US" w:bidi="ar-SA"/>
      </w:rPr>
    </w:lvl>
    <w:lvl w:ilvl="5">
      <w:numFmt w:val="bullet"/>
      <w:lvlText w:val="•"/>
      <w:lvlJc w:val="left"/>
      <w:pPr>
        <w:ind w:left="4840" w:hanging="360"/>
      </w:pPr>
      <w:rPr>
        <w:rFonts w:hint="default"/>
        <w:lang w:val="ro-RO" w:eastAsia="en-US" w:bidi="ar-SA"/>
      </w:rPr>
    </w:lvl>
    <w:lvl w:ilvl="6">
      <w:numFmt w:val="bullet"/>
      <w:lvlText w:val="•"/>
      <w:lvlJc w:val="left"/>
      <w:pPr>
        <w:ind w:left="5845" w:hanging="360"/>
      </w:pPr>
      <w:rPr>
        <w:rFonts w:hint="default"/>
        <w:lang w:val="ro-RO" w:eastAsia="en-US" w:bidi="ar-SA"/>
      </w:rPr>
    </w:lvl>
    <w:lvl w:ilvl="7">
      <w:numFmt w:val="bullet"/>
      <w:lvlText w:val="•"/>
      <w:lvlJc w:val="left"/>
      <w:pPr>
        <w:ind w:left="6850" w:hanging="360"/>
      </w:pPr>
      <w:rPr>
        <w:rFonts w:hint="default"/>
        <w:lang w:val="ro-RO" w:eastAsia="en-US" w:bidi="ar-SA"/>
      </w:rPr>
    </w:lvl>
    <w:lvl w:ilvl="8">
      <w:numFmt w:val="bullet"/>
      <w:lvlText w:val="•"/>
      <w:lvlJc w:val="left"/>
      <w:pPr>
        <w:ind w:left="7856" w:hanging="360"/>
      </w:pPr>
      <w:rPr>
        <w:rFonts w:hint="default"/>
        <w:lang w:val="ro-RO" w:eastAsia="en-US" w:bidi="ar-SA"/>
      </w:rPr>
    </w:lvl>
  </w:abstractNum>
  <w:abstractNum w:abstractNumId="7" w15:restartNumberingAfterBreak="0">
    <w:nsid w:val="61E678AC"/>
    <w:multiLevelType w:val="hybridMultilevel"/>
    <w:tmpl w:val="79D0823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16A47E0"/>
    <w:multiLevelType w:val="multilevel"/>
    <w:tmpl w:val="716A47E0"/>
    <w:lvl w:ilvl="0">
      <w:start w:val="4"/>
      <w:numFmt w:val="decimal"/>
      <w:lvlText w:val="%1"/>
      <w:lvlJc w:val="left"/>
      <w:pPr>
        <w:ind w:left="108" w:hanging="384"/>
      </w:pPr>
      <w:rPr>
        <w:rFonts w:hint="default"/>
        <w:lang w:val="ro-RO" w:eastAsia="en-US" w:bidi="ar-SA"/>
      </w:rPr>
    </w:lvl>
    <w:lvl w:ilvl="1">
      <w:start w:val="1"/>
      <w:numFmt w:val="decimal"/>
      <w:lvlText w:val="%1.%2."/>
      <w:lvlJc w:val="left"/>
      <w:pPr>
        <w:ind w:left="108" w:hanging="384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ro-RO" w:eastAsia="en-US" w:bidi="ar-SA"/>
      </w:rPr>
    </w:lvl>
    <w:lvl w:ilvl="2">
      <w:numFmt w:val="bullet"/>
      <w:lvlText w:val="•"/>
      <w:lvlJc w:val="left"/>
      <w:pPr>
        <w:ind w:left="2053" w:hanging="384"/>
      </w:pPr>
      <w:rPr>
        <w:rFonts w:hint="default"/>
        <w:lang w:val="ro-RO" w:eastAsia="en-US" w:bidi="ar-SA"/>
      </w:rPr>
    </w:lvl>
    <w:lvl w:ilvl="3">
      <w:numFmt w:val="bullet"/>
      <w:lvlText w:val="•"/>
      <w:lvlJc w:val="left"/>
      <w:pPr>
        <w:ind w:left="3029" w:hanging="384"/>
      </w:pPr>
      <w:rPr>
        <w:rFonts w:hint="default"/>
        <w:lang w:val="ro-RO" w:eastAsia="en-US" w:bidi="ar-SA"/>
      </w:rPr>
    </w:lvl>
    <w:lvl w:ilvl="4">
      <w:numFmt w:val="bullet"/>
      <w:lvlText w:val="•"/>
      <w:lvlJc w:val="left"/>
      <w:pPr>
        <w:ind w:left="4006" w:hanging="384"/>
      </w:pPr>
      <w:rPr>
        <w:rFonts w:hint="default"/>
        <w:lang w:val="ro-RO" w:eastAsia="en-US" w:bidi="ar-SA"/>
      </w:rPr>
    </w:lvl>
    <w:lvl w:ilvl="5">
      <w:numFmt w:val="bullet"/>
      <w:lvlText w:val="•"/>
      <w:lvlJc w:val="left"/>
      <w:pPr>
        <w:ind w:left="4983" w:hanging="384"/>
      </w:pPr>
      <w:rPr>
        <w:rFonts w:hint="default"/>
        <w:lang w:val="ro-RO" w:eastAsia="en-US" w:bidi="ar-SA"/>
      </w:rPr>
    </w:lvl>
    <w:lvl w:ilvl="6">
      <w:numFmt w:val="bullet"/>
      <w:lvlText w:val="•"/>
      <w:lvlJc w:val="left"/>
      <w:pPr>
        <w:ind w:left="5959" w:hanging="384"/>
      </w:pPr>
      <w:rPr>
        <w:rFonts w:hint="default"/>
        <w:lang w:val="ro-RO" w:eastAsia="en-US" w:bidi="ar-SA"/>
      </w:rPr>
    </w:lvl>
    <w:lvl w:ilvl="7">
      <w:numFmt w:val="bullet"/>
      <w:lvlText w:val="•"/>
      <w:lvlJc w:val="left"/>
      <w:pPr>
        <w:ind w:left="6936" w:hanging="384"/>
      </w:pPr>
      <w:rPr>
        <w:rFonts w:hint="default"/>
        <w:lang w:val="ro-RO" w:eastAsia="en-US" w:bidi="ar-SA"/>
      </w:rPr>
    </w:lvl>
    <w:lvl w:ilvl="8">
      <w:numFmt w:val="bullet"/>
      <w:lvlText w:val="•"/>
      <w:lvlJc w:val="left"/>
      <w:pPr>
        <w:ind w:left="7913" w:hanging="384"/>
      </w:pPr>
      <w:rPr>
        <w:rFonts w:hint="default"/>
        <w:lang w:val="ro-RO" w:eastAsia="en-US" w:bidi="ar-SA"/>
      </w:rPr>
    </w:lvl>
  </w:abstractNum>
  <w:abstractNum w:abstractNumId="9" w15:restartNumberingAfterBreak="0">
    <w:nsid w:val="7BED7934"/>
    <w:multiLevelType w:val="hybridMultilevel"/>
    <w:tmpl w:val="4558D19E"/>
    <w:lvl w:ilvl="0" w:tplc="08090001">
      <w:start w:val="1"/>
      <w:numFmt w:val="bullet"/>
      <w:lvlText w:val=""/>
      <w:lvlJc w:val="left"/>
      <w:pPr>
        <w:ind w:left="82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4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6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8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8"/>
  </w:num>
  <w:num w:numId="3">
    <w:abstractNumId w:val="6"/>
  </w:num>
  <w:num w:numId="4">
    <w:abstractNumId w:val="3"/>
  </w:num>
  <w:num w:numId="5">
    <w:abstractNumId w:val="4"/>
  </w:num>
  <w:num w:numId="6">
    <w:abstractNumId w:val="9"/>
  </w:num>
  <w:num w:numId="7">
    <w:abstractNumId w:val="0"/>
  </w:num>
  <w:num w:numId="8">
    <w:abstractNumId w:val="5"/>
  </w:num>
  <w:num w:numId="9">
    <w:abstractNumId w:val="7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7F91"/>
    <w:rsid w:val="00006CBF"/>
    <w:rsid w:val="0001044D"/>
    <w:rsid w:val="0001534B"/>
    <w:rsid w:val="0002690A"/>
    <w:rsid w:val="000308CC"/>
    <w:rsid w:val="00033040"/>
    <w:rsid w:val="00041614"/>
    <w:rsid w:val="00043DE2"/>
    <w:rsid w:val="000600B1"/>
    <w:rsid w:val="00061221"/>
    <w:rsid w:val="000A4583"/>
    <w:rsid w:val="000B7AC6"/>
    <w:rsid w:val="000C0CA2"/>
    <w:rsid w:val="000C5D96"/>
    <w:rsid w:val="000D56A8"/>
    <w:rsid w:val="000E26FB"/>
    <w:rsid w:val="00116795"/>
    <w:rsid w:val="00170868"/>
    <w:rsid w:val="00170C40"/>
    <w:rsid w:val="001717E6"/>
    <w:rsid w:val="00171D35"/>
    <w:rsid w:val="00176DCE"/>
    <w:rsid w:val="001818E3"/>
    <w:rsid w:val="001A63BB"/>
    <w:rsid w:val="001B6858"/>
    <w:rsid w:val="001E7D52"/>
    <w:rsid w:val="002323C4"/>
    <w:rsid w:val="002C16D0"/>
    <w:rsid w:val="002D7027"/>
    <w:rsid w:val="002E0EFB"/>
    <w:rsid w:val="002E2871"/>
    <w:rsid w:val="002F4CA6"/>
    <w:rsid w:val="002F57DC"/>
    <w:rsid w:val="002F6009"/>
    <w:rsid w:val="003119BC"/>
    <w:rsid w:val="00317BCD"/>
    <w:rsid w:val="003326D9"/>
    <w:rsid w:val="00334342"/>
    <w:rsid w:val="00335311"/>
    <w:rsid w:val="00345BB4"/>
    <w:rsid w:val="003569A2"/>
    <w:rsid w:val="00363E95"/>
    <w:rsid w:val="003724BC"/>
    <w:rsid w:val="00373C4F"/>
    <w:rsid w:val="00382A08"/>
    <w:rsid w:val="00386493"/>
    <w:rsid w:val="003A398B"/>
    <w:rsid w:val="003B02BB"/>
    <w:rsid w:val="003B4B04"/>
    <w:rsid w:val="003B5A8F"/>
    <w:rsid w:val="003D40A1"/>
    <w:rsid w:val="003E3538"/>
    <w:rsid w:val="00402187"/>
    <w:rsid w:val="00413D78"/>
    <w:rsid w:val="00420880"/>
    <w:rsid w:val="004328B8"/>
    <w:rsid w:val="00432F82"/>
    <w:rsid w:val="00435A5B"/>
    <w:rsid w:val="0043708F"/>
    <w:rsid w:val="00441EC4"/>
    <w:rsid w:val="004445AD"/>
    <w:rsid w:val="00455555"/>
    <w:rsid w:val="004629F8"/>
    <w:rsid w:val="004910C8"/>
    <w:rsid w:val="004940E8"/>
    <w:rsid w:val="004A2405"/>
    <w:rsid w:val="004B1660"/>
    <w:rsid w:val="004B6E4C"/>
    <w:rsid w:val="004E669E"/>
    <w:rsid w:val="004F681F"/>
    <w:rsid w:val="00511F9A"/>
    <w:rsid w:val="0051424B"/>
    <w:rsid w:val="00515B32"/>
    <w:rsid w:val="00517FA0"/>
    <w:rsid w:val="005243F7"/>
    <w:rsid w:val="005326AD"/>
    <w:rsid w:val="00551832"/>
    <w:rsid w:val="00565857"/>
    <w:rsid w:val="00593232"/>
    <w:rsid w:val="005A1235"/>
    <w:rsid w:val="005A28C2"/>
    <w:rsid w:val="005C53C0"/>
    <w:rsid w:val="005D082C"/>
    <w:rsid w:val="005E1977"/>
    <w:rsid w:val="005F2F49"/>
    <w:rsid w:val="005F3DD4"/>
    <w:rsid w:val="005F4053"/>
    <w:rsid w:val="006374C6"/>
    <w:rsid w:val="00654887"/>
    <w:rsid w:val="0066345A"/>
    <w:rsid w:val="006A010F"/>
    <w:rsid w:val="006B363E"/>
    <w:rsid w:val="006B4BAB"/>
    <w:rsid w:val="006C3FA8"/>
    <w:rsid w:val="006C58E3"/>
    <w:rsid w:val="006F04B5"/>
    <w:rsid w:val="006F5440"/>
    <w:rsid w:val="006F57DB"/>
    <w:rsid w:val="00700E8F"/>
    <w:rsid w:val="00707953"/>
    <w:rsid w:val="00722A22"/>
    <w:rsid w:val="00756E56"/>
    <w:rsid w:val="00760356"/>
    <w:rsid w:val="0076043F"/>
    <w:rsid w:val="00790045"/>
    <w:rsid w:val="007C6E38"/>
    <w:rsid w:val="007E3CE6"/>
    <w:rsid w:val="00806C27"/>
    <w:rsid w:val="008116E5"/>
    <w:rsid w:val="00814EC0"/>
    <w:rsid w:val="00824ADB"/>
    <w:rsid w:val="00833C0B"/>
    <w:rsid w:val="00842563"/>
    <w:rsid w:val="00867A3F"/>
    <w:rsid w:val="00872D36"/>
    <w:rsid w:val="008C3DB9"/>
    <w:rsid w:val="008D6A36"/>
    <w:rsid w:val="008D73F0"/>
    <w:rsid w:val="008F691C"/>
    <w:rsid w:val="009067A3"/>
    <w:rsid w:val="00916FE8"/>
    <w:rsid w:val="009170BA"/>
    <w:rsid w:val="009609E8"/>
    <w:rsid w:val="00987B0C"/>
    <w:rsid w:val="0099190C"/>
    <w:rsid w:val="00994383"/>
    <w:rsid w:val="009A0B8C"/>
    <w:rsid w:val="009B5B60"/>
    <w:rsid w:val="009B605C"/>
    <w:rsid w:val="009D6353"/>
    <w:rsid w:val="009E113C"/>
    <w:rsid w:val="009E2BF8"/>
    <w:rsid w:val="009E4CEF"/>
    <w:rsid w:val="009E7A61"/>
    <w:rsid w:val="00A03A0D"/>
    <w:rsid w:val="00A52C4D"/>
    <w:rsid w:val="00A63BB5"/>
    <w:rsid w:val="00A8169F"/>
    <w:rsid w:val="00A82AF0"/>
    <w:rsid w:val="00A8571A"/>
    <w:rsid w:val="00A85A4A"/>
    <w:rsid w:val="00A8647B"/>
    <w:rsid w:val="00AA4CD6"/>
    <w:rsid w:val="00AB6F4E"/>
    <w:rsid w:val="00AC4D62"/>
    <w:rsid w:val="00AC6B43"/>
    <w:rsid w:val="00AE5CB7"/>
    <w:rsid w:val="00B13153"/>
    <w:rsid w:val="00B36315"/>
    <w:rsid w:val="00B37AC3"/>
    <w:rsid w:val="00B542B3"/>
    <w:rsid w:val="00B60EF5"/>
    <w:rsid w:val="00B660F4"/>
    <w:rsid w:val="00B909F2"/>
    <w:rsid w:val="00BA39E6"/>
    <w:rsid w:val="00BB247A"/>
    <w:rsid w:val="00BB3EB0"/>
    <w:rsid w:val="00BE0636"/>
    <w:rsid w:val="00BF38A8"/>
    <w:rsid w:val="00C27694"/>
    <w:rsid w:val="00C67DCD"/>
    <w:rsid w:val="00C7291C"/>
    <w:rsid w:val="00C73E68"/>
    <w:rsid w:val="00C751D6"/>
    <w:rsid w:val="00C7603B"/>
    <w:rsid w:val="00C81531"/>
    <w:rsid w:val="00C868DF"/>
    <w:rsid w:val="00CA53B1"/>
    <w:rsid w:val="00CC26C2"/>
    <w:rsid w:val="00CF360C"/>
    <w:rsid w:val="00CF4D26"/>
    <w:rsid w:val="00CF6EEF"/>
    <w:rsid w:val="00D00FDC"/>
    <w:rsid w:val="00D03AC1"/>
    <w:rsid w:val="00D13821"/>
    <w:rsid w:val="00D31ABB"/>
    <w:rsid w:val="00D33F33"/>
    <w:rsid w:val="00D36337"/>
    <w:rsid w:val="00D526D0"/>
    <w:rsid w:val="00D70BA4"/>
    <w:rsid w:val="00D809A6"/>
    <w:rsid w:val="00D80BF2"/>
    <w:rsid w:val="00D83398"/>
    <w:rsid w:val="00D87F91"/>
    <w:rsid w:val="00D906F3"/>
    <w:rsid w:val="00D9470C"/>
    <w:rsid w:val="00DB527F"/>
    <w:rsid w:val="00DB73E7"/>
    <w:rsid w:val="00DC66EE"/>
    <w:rsid w:val="00DF2616"/>
    <w:rsid w:val="00DF542E"/>
    <w:rsid w:val="00E0395D"/>
    <w:rsid w:val="00E1046D"/>
    <w:rsid w:val="00E12817"/>
    <w:rsid w:val="00E15E6F"/>
    <w:rsid w:val="00E22099"/>
    <w:rsid w:val="00E23A41"/>
    <w:rsid w:val="00E23D16"/>
    <w:rsid w:val="00E307F8"/>
    <w:rsid w:val="00E5502A"/>
    <w:rsid w:val="00E56372"/>
    <w:rsid w:val="00E6680C"/>
    <w:rsid w:val="00E85D2F"/>
    <w:rsid w:val="00E87A0F"/>
    <w:rsid w:val="00EB0691"/>
    <w:rsid w:val="00ED2A7E"/>
    <w:rsid w:val="00EE4DCA"/>
    <w:rsid w:val="00EE4E40"/>
    <w:rsid w:val="00EF2D6E"/>
    <w:rsid w:val="00F060E8"/>
    <w:rsid w:val="00F22505"/>
    <w:rsid w:val="00F325AE"/>
    <w:rsid w:val="00F611C8"/>
    <w:rsid w:val="00F64920"/>
    <w:rsid w:val="00F73B55"/>
    <w:rsid w:val="00F91AFB"/>
    <w:rsid w:val="00F96AC7"/>
    <w:rsid w:val="00FB78D5"/>
    <w:rsid w:val="00FC4383"/>
    <w:rsid w:val="00FE245A"/>
    <w:rsid w:val="00FF2E73"/>
    <w:rsid w:val="37C621AC"/>
    <w:rsid w:val="663914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4:docId w14:val="5CA9CFDC"/>
  <w15:docId w15:val="{0C3546A4-0BB9-4791-AF6D-646526DD3B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ro-RO" w:eastAsia="ro-RO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 w:qFormat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  <w:autoSpaceDE w:val="0"/>
      <w:autoSpaceDN w:val="0"/>
    </w:pPr>
    <w:rPr>
      <w:rFonts w:ascii="Calibri" w:eastAsia="Calibri" w:hAnsi="Calibri" w:cs="Calibri"/>
      <w:sz w:val="22"/>
      <w:szCs w:val="22"/>
      <w:lang w:eastAsia="en-US"/>
    </w:rPr>
  </w:style>
  <w:style w:type="paragraph" w:styleId="Heading1">
    <w:name w:val="heading 1"/>
    <w:basedOn w:val="Normal"/>
    <w:uiPriority w:val="9"/>
    <w:qFormat/>
    <w:pPr>
      <w:ind w:left="108"/>
      <w:jc w:val="both"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08"/>
    </w:pPr>
  </w:style>
  <w:style w:type="character" w:styleId="FollowedHyperlink">
    <w:name w:val="FollowedHyperlink"/>
    <w:basedOn w:val="DefaultParagraphFont"/>
    <w:uiPriority w:val="99"/>
    <w:semiHidden/>
    <w:unhideWhenUsed/>
    <w:qFormat/>
    <w:rPr>
      <w:color w:val="800080" w:themeColor="followedHyperlink"/>
      <w:u w:val="single"/>
    </w:rPr>
  </w:style>
  <w:style w:type="paragraph" w:styleId="Footer">
    <w:name w:val="footer"/>
    <w:basedOn w:val="Normal"/>
    <w:link w:val="FooterChar"/>
    <w:uiPriority w:val="99"/>
    <w:unhideWhenUsed/>
    <w:qFormat/>
    <w:pPr>
      <w:tabs>
        <w:tab w:val="center" w:pos="4680"/>
        <w:tab w:val="right" w:pos="9360"/>
      </w:tabs>
    </w:pPr>
  </w:style>
  <w:style w:type="paragraph" w:styleId="Header">
    <w:name w:val="header"/>
    <w:basedOn w:val="Normal"/>
    <w:link w:val="HeaderChar"/>
    <w:uiPriority w:val="99"/>
    <w:unhideWhenUsed/>
    <w:qFormat/>
    <w:pPr>
      <w:tabs>
        <w:tab w:val="center" w:pos="4680"/>
        <w:tab w:val="right" w:pos="9360"/>
      </w:tabs>
    </w:pPr>
  </w:style>
  <w:style w:type="character" w:styleId="Hyperlink">
    <w:name w:val="Hyperlink"/>
    <w:basedOn w:val="DefaultParagraphFont"/>
    <w:uiPriority w:val="99"/>
    <w:unhideWhenUsed/>
    <w:qFormat/>
    <w:rPr>
      <w:color w:val="0000FF" w:themeColor="hyperlink"/>
      <w:u w:val="single"/>
    </w:rPr>
  </w:style>
  <w:style w:type="paragraph" w:styleId="Title">
    <w:name w:val="Title"/>
    <w:basedOn w:val="Normal"/>
    <w:uiPriority w:val="10"/>
    <w:qFormat/>
    <w:pPr>
      <w:spacing w:before="14"/>
      <w:ind w:left="108"/>
    </w:pPr>
    <w:rPr>
      <w:b/>
      <w:bCs/>
      <w:sz w:val="28"/>
      <w:szCs w:val="28"/>
    </w:rPr>
  </w:style>
  <w:style w:type="paragraph" w:styleId="ListParagraph">
    <w:name w:val="List Paragraph"/>
    <w:basedOn w:val="Normal"/>
    <w:uiPriority w:val="1"/>
    <w:qFormat/>
    <w:pPr>
      <w:ind w:left="828" w:hanging="361"/>
    </w:pPr>
  </w:style>
  <w:style w:type="paragraph" w:customStyle="1" w:styleId="TableParagraph">
    <w:name w:val="Table Paragraph"/>
    <w:basedOn w:val="Normal"/>
    <w:uiPriority w:val="1"/>
    <w:qFormat/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HeaderChar">
    <w:name w:val="Header Char"/>
    <w:basedOn w:val="DefaultParagraphFont"/>
    <w:link w:val="Header"/>
    <w:uiPriority w:val="99"/>
    <w:qFormat/>
    <w:rPr>
      <w:rFonts w:ascii="Calibri" w:eastAsia="Calibri" w:hAnsi="Calibri" w:cs="Calibri"/>
      <w:lang w:val="ro-RO"/>
    </w:rPr>
  </w:style>
  <w:style w:type="character" w:customStyle="1" w:styleId="FooterChar">
    <w:name w:val="Footer Char"/>
    <w:basedOn w:val="DefaultParagraphFont"/>
    <w:link w:val="Footer"/>
    <w:uiPriority w:val="99"/>
    <w:qFormat/>
    <w:rPr>
      <w:rFonts w:ascii="Calibri" w:eastAsia="Calibri" w:hAnsi="Calibri" w:cs="Calibri"/>
      <w:lang w:val="ro-RO"/>
    </w:rPr>
  </w:style>
  <w:style w:type="paragraph" w:customStyle="1" w:styleId="Default">
    <w:name w:val="Default"/>
    <w:rsid w:val="00B36315"/>
    <w:pPr>
      <w:autoSpaceDE w:val="0"/>
      <w:autoSpaceDN w:val="0"/>
      <w:adjustRightInd w:val="0"/>
    </w:pPr>
    <w:rPr>
      <w:rFonts w:ascii="Symbol" w:hAnsi="Symbol" w:cs="Symbol"/>
      <w:color w:val="000000"/>
      <w:sz w:val="24"/>
      <w:szCs w:val="24"/>
    </w:rPr>
  </w:style>
  <w:style w:type="table" w:customStyle="1" w:styleId="TableNormal0">
    <w:name w:val="TableNormal"/>
    <w:rsid w:val="004E669E"/>
    <w:pPr>
      <w:spacing w:after="160" w:line="259" w:lineRule="auto"/>
    </w:pPr>
    <w:rPr>
      <w:rFonts w:ascii="Calibri" w:eastAsia="Calibri" w:hAnsi="Calibri" w:cs="Calibri"/>
      <w:sz w:val="22"/>
      <w:szCs w:val="22"/>
      <w:lang w:val="ro" w:eastAsia="en-GB"/>
    </w:rPr>
    <w:tblPr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contact@artpointstudio.ro%20" TargetMode="External"/><Relationship Id="rId5" Type="http://schemas.openxmlformats.org/officeDocument/2006/relationships/settings" Target="settings.xml"/><Relationship Id="rId10" Type="http://schemas.openxmlformats.org/officeDocument/2006/relationships/hyperlink" Target="mailto:lybra.nico@yahoo.com" TargetMode="Externa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3187AD58-9185-4BB6-9672-C3DDF95650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740</Words>
  <Characters>4220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2</cp:revision>
  <cp:lastPrinted>2026-02-07T12:42:00Z</cp:lastPrinted>
  <dcterms:created xsi:type="dcterms:W3CDTF">2026-04-26T20:28:00Z</dcterms:created>
  <dcterms:modified xsi:type="dcterms:W3CDTF">2026-04-26T20:28:00Z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2022-02-04T00:00:00Z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2022-02-11T00:00:00Z</vt:filetime>
  </property>
  <property fmtid="{D5CDD505-2E9C-101B-9397-08002B2CF9AE}" pid="5" name="KSOProductBuildVer">
    <vt:lpwstr>1033-12.2.0.21546</vt:lpwstr>
  </property>
  <property fmtid="{D5CDD505-2E9C-101B-9397-08002B2CF9AE}" pid="6" name="ICV">
    <vt:lpwstr>46BFAD5808C746B19FCCA16B00CDD60F_12</vt:lpwstr>
  </property>
</Properties>
</file>